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1E0" w:rsidRDefault="002E31E0" w:rsidP="002E31E0">
      <w:pPr>
        <w:jc w:val="center"/>
        <w:rPr>
          <w:rFonts w:ascii="仿宋_GB2312" w:eastAsia="仿宋_GB2312" w:hint="eastAsia"/>
          <w:sz w:val="30"/>
          <w:szCs w:val="30"/>
        </w:rPr>
      </w:pPr>
      <w:r w:rsidRPr="002E31E0">
        <w:rPr>
          <w:rFonts w:ascii="仿宋_GB2312" w:eastAsia="仿宋_GB2312" w:hint="eastAsia"/>
          <w:sz w:val="30"/>
          <w:szCs w:val="30"/>
        </w:rPr>
        <w:t>杨善洲事迹</w:t>
      </w:r>
    </w:p>
    <w:p w:rsidR="002E31E0" w:rsidRPr="002E31E0" w:rsidRDefault="002E31E0" w:rsidP="002E31E0">
      <w:pPr>
        <w:jc w:val="center"/>
        <w:rPr>
          <w:rFonts w:ascii="仿宋_GB2312" w:eastAsia="仿宋_GB2312"/>
          <w:sz w:val="30"/>
          <w:szCs w:val="30"/>
        </w:rPr>
      </w:pPr>
    </w:p>
    <w:p w:rsidR="002E31E0" w:rsidRPr="002E31E0" w:rsidRDefault="002E31E0" w:rsidP="002E31E0">
      <w:pPr>
        <w:ind w:firstLineChars="200" w:firstLine="480"/>
        <w:rPr>
          <w:color w:val="000000" w:themeColor="text1"/>
          <w:sz w:val="24"/>
        </w:rPr>
      </w:pPr>
      <w:hyperlink r:id="rId6" w:tgtFrame="_blank" w:history="1">
        <w:r w:rsidRPr="002E31E0">
          <w:rPr>
            <w:rStyle w:val="a4"/>
            <w:color w:val="000000" w:themeColor="text1"/>
            <w:sz w:val="24"/>
            <w:u w:val="none"/>
          </w:rPr>
          <w:t>杨善洲</w:t>
        </w:r>
      </w:hyperlink>
      <w:r w:rsidRPr="002E31E0">
        <w:rPr>
          <w:color w:val="000000" w:themeColor="text1"/>
          <w:sz w:val="24"/>
        </w:rPr>
        <w:t>（</w:t>
      </w:r>
      <w:r w:rsidRPr="002E31E0">
        <w:rPr>
          <w:color w:val="000000" w:themeColor="text1"/>
          <w:sz w:val="24"/>
        </w:rPr>
        <w:t>1927.01—2010.10</w:t>
      </w:r>
      <w:r w:rsidRPr="002E31E0">
        <w:rPr>
          <w:color w:val="000000" w:themeColor="text1"/>
          <w:sz w:val="24"/>
        </w:rPr>
        <w:t>），男，汉族，</w:t>
      </w:r>
      <w:r w:rsidRPr="002E31E0">
        <w:rPr>
          <w:color w:val="000000" w:themeColor="text1"/>
          <w:sz w:val="24"/>
        </w:rPr>
        <w:t>1927</w:t>
      </w:r>
      <w:r w:rsidRPr="002E31E0">
        <w:rPr>
          <w:color w:val="000000" w:themeColor="text1"/>
          <w:sz w:val="24"/>
        </w:rPr>
        <w:t>年</w:t>
      </w:r>
      <w:r w:rsidRPr="002E31E0">
        <w:rPr>
          <w:color w:val="000000" w:themeColor="text1"/>
          <w:sz w:val="24"/>
        </w:rPr>
        <w:t>1</w:t>
      </w:r>
      <w:r w:rsidRPr="002E31E0">
        <w:rPr>
          <w:color w:val="000000" w:themeColor="text1"/>
          <w:sz w:val="24"/>
        </w:rPr>
        <w:t>月生，</w:t>
      </w:r>
      <w:hyperlink r:id="rId7" w:tgtFrame="_blank" w:history="1">
        <w:r w:rsidRPr="002E31E0">
          <w:rPr>
            <w:rStyle w:val="a4"/>
            <w:color w:val="000000" w:themeColor="text1"/>
            <w:sz w:val="24"/>
            <w:u w:val="none"/>
          </w:rPr>
          <w:t>云南</w:t>
        </w:r>
      </w:hyperlink>
      <w:r w:rsidRPr="002E31E0">
        <w:rPr>
          <w:color w:val="000000" w:themeColor="text1"/>
          <w:sz w:val="24"/>
        </w:rPr>
        <w:t>施甸人。</w:t>
      </w:r>
    </w:p>
    <w:p w:rsidR="002E31E0" w:rsidRPr="002E31E0" w:rsidRDefault="002E31E0" w:rsidP="002E31E0">
      <w:pPr>
        <w:ind w:firstLineChars="200" w:firstLine="480"/>
        <w:rPr>
          <w:color w:val="000000" w:themeColor="text1"/>
          <w:sz w:val="24"/>
        </w:rPr>
      </w:pPr>
      <w:r w:rsidRPr="002E31E0">
        <w:rPr>
          <w:color w:val="000000" w:themeColor="text1"/>
          <w:sz w:val="24"/>
        </w:rPr>
        <w:t>2011</w:t>
      </w:r>
      <w:r w:rsidRPr="002E31E0">
        <w:rPr>
          <w:color w:val="000000" w:themeColor="text1"/>
          <w:sz w:val="24"/>
        </w:rPr>
        <w:t>年</w:t>
      </w:r>
      <w:hyperlink r:id="rId8" w:tgtFrame="_blank" w:history="1">
        <w:r w:rsidRPr="002E31E0">
          <w:rPr>
            <w:rStyle w:val="a4"/>
            <w:color w:val="000000" w:themeColor="text1"/>
            <w:sz w:val="24"/>
            <w:u w:val="none"/>
          </w:rPr>
          <w:t>全国道德模范</w:t>
        </w:r>
      </w:hyperlink>
      <w:r w:rsidRPr="002E31E0">
        <w:rPr>
          <w:color w:val="000000" w:themeColor="text1"/>
          <w:sz w:val="24"/>
        </w:rPr>
        <w:t>候选人，</w:t>
      </w:r>
      <w:hyperlink r:id="rId9" w:tgtFrame="_blank" w:history="1">
        <w:r w:rsidRPr="002E31E0">
          <w:rPr>
            <w:rStyle w:val="a4"/>
            <w:color w:val="000000" w:themeColor="text1"/>
            <w:sz w:val="24"/>
            <w:u w:val="none"/>
          </w:rPr>
          <w:t>2011</w:t>
        </w:r>
        <w:r w:rsidRPr="002E31E0">
          <w:rPr>
            <w:rStyle w:val="a4"/>
            <w:color w:val="000000" w:themeColor="text1"/>
            <w:sz w:val="24"/>
            <w:u w:val="none"/>
          </w:rPr>
          <w:t>年感动中国十大人物</w:t>
        </w:r>
      </w:hyperlink>
      <w:r w:rsidRPr="002E31E0">
        <w:rPr>
          <w:color w:val="000000" w:themeColor="text1"/>
          <w:sz w:val="24"/>
        </w:rPr>
        <w:t>获奖者。</w:t>
      </w:r>
    </w:p>
    <w:p w:rsidR="002E31E0" w:rsidRPr="002E31E0" w:rsidRDefault="002E31E0" w:rsidP="002E31E0">
      <w:pPr>
        <w:ind w:firstLineChars="200" w:firstLine="480"/>
        <w:rPr>
          <w:color w:val="000000" w:themeColor="text1"/>
          <w:sz w:val="24"/>
        </w:rPr>
      </w:pPr>
      <w:r w:rsidRPr="002E31E0">
        <w:rPr>
          <w:color w:val="000000" w:themeColor="text1"/>
          <w:sz w:val="24"/>
        </w:rPr>
        <w:t>1951</w:t>
      </w:r>
      <w:r w:rsidRPr="002E31E0">
        <w:rPr>
          <w:color w:val="000000" w:themeColor="text1"/>
          <w:sz w:val="24"/>
        </w:rPr>
        <w:t>年</w:t>
      </w:r>
      <w:r w:rsidRPr="002E31E0">
        <w:rPr>
          <w:color w:val="000000" w:themeColor="text1"/>
          <w:sz w:val="24"/>
        </w:rPr>
        <w:t>5</w:t>
      </w:r>
      <w:r w:rsidRPr="002E31E0">
        <w:rPr>
          <w:color w:val="000000" w:themeColor="text1"/>
          <w:sz w:val="24"/>
        </w:rPr>
        <w:t>月参加工作，</w:t>
      </w:r>
      <w:r w:rsidRPr="002E31E0">
        <w:rPr>
          <w:color w:val="000000" w:themeColor="text1"/>
          <w:sz w:val="24"/>
        </w:rPr>
        <w:t>1952</w:t>
      </w:r>
      <w:r w:rsidRPr="002E31E0">
        <w:rPr>
          <w:color w:val="000000" w:themeColor="text1"/>
          <w:sz w:val="24"/>
        </w:rPr>
        <w:t>年</w:t>
      </w:r>
      <w:r w:rsidRPr="002E31E0">
        <w:rPr>
          <w:color w:val="000000" w:themeColor="text1"/>
          <w:sz w:val="24"/>
        </w:rPr>
        <w:t>11</w:t>
      </w:r>
      <w:r w:rsidRPr="002E31E0">
        <w:rPr>
          <w:color w:val="000000" w:themeColor="text1"/>
          <w:sz w:val="24"/>
        </w:rPr>
        <w:t>月入党，曾任</w:t>
      </w:r>
      <w:hyperlink r:id="rId10" w:tgtFrame="_blank" w:history="1">
        <w:r w:rsidRPr="002E31E0">
          <w:rPr>
            <w:rStyle w:val="a4"/>
            <w:color w:val="000000" w:themeColor="text1"/>
            <w:sz w:val="24"/>
            <w:u w:val="none"/>
          </w:rPr>
          <w:t>保山</w:t>
        </w:r>
      </w:hyperlink>
      <w:r w:rsidRPr="002E31E0">
        <w:rPr>
          <w:color w:val="000000" w:themeColor="text1"/>
          <w:sz w:val="24"/>
        </w:rPr>
        <w:t>地委书记，</w:t>
      </w:r>
      <w:r w:rsidRPr="002E31E0">
        <w:rPr>
          <w:color w:val="000000" w:themeColor="text1"/>
          <w:sz w:val="24"/>
        </w:rPr>
        <w:t>1988</w:t>
      </w:r>
      <w:r w:rsidRPr="002E31E0">
        <w:rPr>
          <w:color w:val="000000" w:themeColor="text1"/>
          <w:sz w:val="24"/>
        </w:rPr>
        <w:t>年退休，</w:t>
      </w:r>
      <w:r w:rsidRPr="002E31E0">
        <w:rPr>
          <w:color w:val="000000" w:themeColor="text1"/>
          <w:sz w:val="24"/>
        </w:rPr>
        <w:t>2010</w:t>
      </w:r>
      <w:r w:rsidRPr="002E31E0">
        <w:rPr>
          <w:color w:val="000000" w:themeColor="text1"/>
          <w:sz w:val="24"/>
        </w:rPr>
        <w:t>年</w:t>
      </w:r>
      <w:r w:rsidRPr="002E31E0">
        <w:rPr>
          <w:color w:val="000000" w:themeColor="text1"/>
          <w:sz w:val="24"/>
        </w:rPr>
        <w:t>10</w:t>
      </w:r>
      <w:r w:rsidRPr="002E31E0">
        <w:rPr>
          <w:color w:val="000000" w:themeColor="text1"/>
          <w:sz w:val="24"/>
        </w:rPr>
        <w:t>月</w:t>
      </w:r>
      <w:r w:rsidRPr="002E31E0">
        <w:rPr>
          <w:color w:val="000000" w:themeColor="text1"/>
          <w:sz w:val="24"/>
        </w:rPr>
        <w:t>10</w:t>
      </w:r>
      <w:r w:rsidRPr="002E31E0">
        <w:rPr>
          <w:color w:val="000000" w:themeColor="text1"/>
          <w:sz w:val="24"/>
        </w:rPr>
        <w:t>日因病逝世。杨善洲同志从事革命工作近</w:t>
      </w:r>
      <w:r w:rsidRPr="002E31E0">
        <w:rPr>
          <w:color w:val="000000" w:themeColor="text1"/>
          <w:sz w:val="24"/>
        </w:rPr>
        <w:t>40</w:t>
      </w:r>
      <w:r w:rsidRPr="002E31E0">
        <w:rPr>
          <w:color w:val="000000" w:themeColor="text1"/>
          <w:sz w:val="24"/>
        </w:rPr>
        <w:t>年，曾担任保山地委领导，两袖清风，清廉履职，忘我工作，一心为民，只为了兑现自己当初</w:t>
      </w:r>
      <w:r w:rsidRPr="002E31E0">
        <w:rPr>
          <w:color w:val="000000" w:themeColor="text1"/>
          <w:sz w:val="24"/>
        </w:rPr>
        <w:t>“</w:t>
      </w:r>
      <w:r w:rsidRPr="002E31E0">
        <w:rPr>
          <w:color w:val="000000" w:themeColor="text1"/>
          <w:sz w:val="24"/>
        </w:rPr>
        <w:t>为当地群众做一点实事不要任何报酬</w:t>
      </w:r>
      <w:r w:rsidRPr="002E31E0">
        <w:rPr>
          <w:color w:val="000000" w:themeColor="text1"/>
          <w:sz w:val="24"/>
        </w:rPr>
        <w:t>”</w:t>
      </w:r>
      <w:r w:rsidRPr="002E31E0">
        <w:rPr>
          <w:color w:val="000000" w:themeColor="text1"/>
          <w:sz w:val="24"/>
        </w:rPr>
        <w:t>的承诺。</w:t>
      </w:r>
    </w:p>
    <w:p w:rsidR="002E31E0" w:rsidRPr="002E31E0" w:rsidRDefault="002E31E0" w:rsidP="002E31E0">
      <w:pPr>
        <w:ind w:firstLineChars="200" w:firstLine="480"/>
        <w:rPr>
          <w:color w:val="000000" w:themeColor="text1"/>
          <w:sz w:val="24"/>
        </w:rPr>
      </w:pPr>
      <w:r w:rsidRPr="002E31E0">
        <w:rPr>
          <w:color w:val="000000" w:themeColor="text1"/>
          <w:sz w:val="24"/>
        </w:rPr>
        <w:t>1988</w:t>
      </w:r>
      <w:r w:rsidRPr="002E31E0">
        <w:rPr>
          <w:color w:val="000000" w:themeColor="text1"/>
          <w:sz w:val="24"/>
        </w:rPr>
        <w:t>年</w:t>
      </w:r>
      <w:r w:rsidRPr="002E31E0">
        <w:rPr>
          <w:color w:val="000000" w:themeColor="text1"/>
          <w:sz w:val="24"/>
        </w:rPr>
        <w:t>6</w:t>
      </w:r>
      <w:r w:rsidRPr="002E31E0">
        <w:rPr>
          <w:color w:val="000000" w:themeColor="text1"/>
          <w:sz w:val="24"/>
        </w:rPr>
        <w:t>月退休以后，主动放弃进省城安享晚年的机会，扎根大亮山，义务植树造林，一干就是</w:t>
      </w:r>
      <w:r w:rsidRPr="002E31E0">
        <w:rPr>
          <w:color w:val="000000" w:themeColor="text1"/>
          <w:sz w:val="24"/>
        </w:rPr>
        <w:t>22</w:t>
      </w:r>
      <w:r w:rsidRPr="002E31E0">
        <w:rPr>
          <w:color w:val="000000" w:themeColor="text1"/>
          <w:sz w:val="24"/>
        </w:rPr>
        <w:t>年，带领大家植树造林建成面积</w:t>
      </w:r>
      <w:r w:rsidRPr="002E31E0">
        <w:rPr>
          <w:color w:val="000000" w:themeColor="text1"/>
          <w:sz w:val="24"/>
        </w:rPr>
        <w:t>5.6</w:t>
      </w:r>
      <w:r w:rsidRPr="002E31E0">
        <w:rPr>
          <w:color w:val="000000" w:themeColor="text1"/>
          <w:sz w:val="24"/>
        </w:rPr>
        <w:t>万亩，价值</w:t>
      </w:r>
      <w:r w:rsidRPr="002E31E0">
        <w:rPr>
          <w:color w:val="000000" w:themeColor="text1"/>
          <w:sz w:val="24"/>
        </w:rPr>
        <w:t>3</w:t>
      </w:r>
      <w:r w:rsidRPr="002E31E0">
        <w:rPr>
          <w:color w:val="000000" w:themeColor="text1"/>
          <w:sz w:val="24"/>
        </w:rPr>
        <w:t>亿元的林场，且将林场无偿捐赠给</w:t>
      </w:r>
      <w:hyperlink r:id="rId11" w:tgtFrame="_blank" w:history="1">
        <w:r w:rsidRPr="002E31E0">
          <w:rPr>
            <w:rStyle w:val="a4"/>
            <w:color w:val="000000" w:themeColor="text1"/>
            <w:sz w:val="24"/>
            <w:u w:val="none"/>
          </w:rPr>
          <w:t>国家</w:t>
        </w:r>
      </w:hyperlink>
      <w:r w:rsidRPr="002E31E0">
        <w:rPr>
          <w:color w:val="000000" w:themeColor="text1"/>
          <w:sz w:val="24"/>
        </w:rPr>
        <w:t>。</w:t>
      </w:r>
    </w:p>
    <w:p w:rsidR="002E31E0" w:rsidRPr="002E31E0" w:rsidRDefault="002E31E0" w:rsidP="002E31E0">
      <w:pPr>
        <w:ind w:firstLineChars="200" w:firstLine="480"/>
        <w:rPr>
          <w:rFonts w:hint="eastAsia"/>
          <w:color w:val="000000" w:themeColor="text1"/>
          <w:sz w:val="24"/>
        </w:rPr>
      </w:pPr>
      <w:r w:rsidRPr="002E31E0">
        <w:rPr>
          <w:color w:val="000000" w:themeColor="text1"/>
          <w:sz w:val="24"/>
        </w:rPr>
        <w:t>由于成绩辉煌，杨善洲在退休之后，获得</w:t>
      </w:r>
      <w:r w:rsidRPr="002E31E0">
        <w:rPr>
          <w:color w:val="000000" w:themeColor="text1"/>
          <w:sz w:val="24"/>
        </w:rPr>
        <w:t>“</w:t>
      </w:r>
      <w:r w:rsidRPr="002E31E0">
        <w:rPr>
          <w:color w:val="000000" w:themeColor="text1"/>
          <w:sz w:val="24"/>
        </w:rPr>
        <w:t>全国绿化十大标兵</w:t>
      </w:r>
      <w:r w:rsidRPr="002E31E0">
        <w:rPr>
          <w:color w:val="000000" w:themeColor="text1"/>
          <w:sz w:val="24"/>
        </w:rPr>
        <w:t>”</w:t>
      </w:r>
      <w:r w:rsidRPr="002E31E0">
        <w:rPr>
          <w:color w:val="000000" w:themeColor="text1"/>
          <w:sz w:val="24"/>
        </w:rPr>
        <w:t>、</w:t>
      </w:r>
      <w:r w:rsidRPr="002E31E0">
        <w:rPr>
          <w:color w:val="000000" w:themeColor="text1"/>
          <w:sz w:val="24"/>
        </w:rPr>
        <w:t>“</w:t>
      </w:r>
      <w:r w:rsidRPr="002E31E0">
        <w:rPr>
          <w:color w:val="000000" w:themeColor="text1"/>
          <w:sz w:val="24"/>
        </w:rPr>
        <w:t>全国绿化奖章</w:t>
      </w:r>
      <w:r w:rsidRPr="002E31E0">
        <w:rPr>
          <w:color w:val="000000" w:themeColor="text1"/>
          <w:sz w:val="24"/>
        </w:rPr>
        <w:t>”</w:t>
      </w:r>
      <w:r w:rsidRPr="002E31E0">
        <w:rPr>
          <w:color w:val="000000" w:themeColor="text1"/>
          <w:sz w:val="24"/>
        </w:rPr>
        <w:t>、</w:t>
      </w:r>
      <w:r w:rsidRPr="002E31E0">
        <w:rPr>
          <w:color w:val="000000" w:themeColor="text1"/>
          <w:sz w:val="24"/>
        </w:rPr>
        <w:t>“</w:t>
      </w:r>
      <w:r w:rsidRPr="002E31E0">
        <w:rPr>
          <w:color w:val="000000" w:themeColor="text1"/>
          <w:sz w:val="24"/>
        </w:rPr>
        <w:t>全国老有所为先进个人</w:t>
      </w:r>
      <w:r w:rsidRPr="002E31E0">
        <w:rPr>
          <w:color w:val="000000" w:themeColor="text1"/>
          <w:sz w:val="24"/>
        </w:rPr>
        <w:t>”</w:t>
      </w:r>
      <w:r w:rsidRPr="002E31E0">
        <w:rPr>
          <w:color w:val="000000" w:themeColor="text1"/>
          <w:sz w:val="24"/>
        </w:rPr>
        <w:t>等众多荣誉，被誉为</w:t>
      </w:r>
      <w:r w:rsidRPr="002E31E0">
        <w:rPr>
          <w:color w:val="000000" w:themeColor="text1"/>
          <w:sz w:val="24"/>
        </w:rPr>
        <w:t>“</w:t>
      </w:r>
      <w:r w:rsidRPr="002E31E0">
        <w:rPr>
          <w:color w:val="000000" w:themeColor="text1"/>
          <w:sz w:val="24"/>
        </w:rPr>
        <w:t>活着的</w:t>
      </w:r>
      <w:hyperlink r:id="rId12" w:tgtFrame="_blank" w:history="1">
        <w:r w:rsidRPr="002E31E0">
          <w:rPr>
            <w:rStyle w:val="a4"/>
            <w:color w:val="000000" w:themeColor="text1"/>
            <w:sz w:val="24"/>
            <w:u w:val="none"/>
          </w:rPr>
          <w:t>孔繁森</w:t>
        </w:r>
      </w:hyperlink>
      <w:r w:rsidRPr="002E31E0">
        <w:rPr>
          <w:color w:val="000000" w:themeColor="text1"/>
          <w:sz w:val="24"/>
        </w:rPr>
        <w:t>”</w:t>
      </w:r>
      <w:r w:rsidRPr="002E31E0">
        <w:rPr>
          <w:color w:val="000000" w:themeColor="text1"/>
          <w:sz w:val="24"/>
        </w:rPr>
        <w:t>。</w:t>
      </w:r>
    </w:p>
    <w:p w:rsidR="002E31E0" w:rsidRPr="00F65818" w:rsidRDefault="00F65818" w:rsidP="002E31E0">
      <w:pPr>
        <w:widowControl/>
        <w:shd w:val="clear" w:color="auto" w:fill="FFFFFF"/>
        <w:spacing w:line="360" w:lineRule="atLeast"/>
        <w:ind w:firstLine="480"/>
        <w:jc w:val="left"/>
        <w:rPr>
          <w:rFonts w:ascii="宋体" w:eastAsia="宋体" w:hAnsi="宋体" w:cs="宋体" w:hint="eastAsia"/>
          <w:b/>
          <w:color w:val="FF0000"/>
          <w:kern w:val="0"/>
          <w:sz w:val="22"/>
          <w:szCs w:val="21"/>
        </w:rPr>
      </w:pPr>
      <w:r>
        <w:rPr>
          <w:rFonts w:hint="eastAsia"/>
          <w:b/>
          <w:color w:val="FF0000"/>
          <w:sz w:val="22"/>
        </w:rPr>
        <w:t>精神：</w:t>
      </w:r>
      <w:r w:rsidRPr="00F65818">
        <w:rPr>
          <w:b/>
          <w:color w:val="FF0000"/>
          <w:sz w:val="22"/>
        </w:rPr>
        <w:t>大公无私、坚守信念、一生奉献依然是党员干部的根本</w:t>
      </w:r>
    </w:p>
    <w:p w:rsidR="002E31E0" w:rsidRPr="002E31E0" w:rsidRDefault="002E31E0" w:rsidP="002E31E0">
      <w:pPr>
        <w:widowControl/>
        <w:shd w:val="clear" w:color="auto" w:fill="FFFFFF"/>
        <w:spacing w:line="360" w:lineRule="atLeast"/>
        <w:ind w:firstLine="480"/>
        <w:jc w:val="left"/>
        <w:rPr>
          <w:rFonts w:ascii="宋体" w:eastAsia="宋体" w:hAnsi="宋体" w:cs="宋体"/>
          <w:color w:val="333333"/>
          <w:kern w:val="0"/>
          <w:szCs w:val="21"/>
        </w:rPr>
      </w:pPr>
    </w:p>
    <w:p w:rsidR="002E31E0" w:rsidRPr="002E31E0" w:rsidRDefault="002E31E0" w:rsidP="002E31E0">
      <w:pPr>
        <w:widowControl/>
        <w:shd w:val="clear" w:color="auto" w:fill="FFFFFF"/>
        <w:spacing w:before="525" w:after="225" w:line="330" w:lineRule="atLeast"/>
        <w:ind w:left="-450"/>
        <w:jc w:val="left"/>
        <w:outlineLvl w:val="1"/>
        <w:rPr>
          <w:rFonts w:ascii="微软雅黑" w:eastAsia="微软雅黑" w:hAnsi="微软雅黑" w:cs="宋体"/>
          <w:kern w:val="0"/>
          <w:sz w:val="36"/>
          <w:szCs w:val="36"/>
        </w:rPr>
      </w:pPr>
      <w:r w:rsidRPr="002E31E0">
        <w:rPr>
          <w:rFonts w:ascii="微软雅黑" w:eastAsia="微软雅黑" w:hAnsi="微软雅黑" w:cs="宋体" w:hint="eastAsia"/>
          <w:kern w:val="0"/>
          <w:sz w:val="36"/>
          <w:szCs w:val="36"/>
          <w:shd w:val="clear" w:color="auto" w:fill="FFFFFF"/>
        </w:rPr>
        <w:t>生平事迹</w:t>
      </w:r>
      <w:bookmarkStart w:id="0" w:name="_GoBack"/>
      <w:bookmarkEnd w:id="0"/>
    </w:p>
    <w:p w:rsidR="002E31E0" w:rsidRPr="002E31E0" w:rsidRDefault="002E31E0" w:rsidP="002E31E0">
      <w:pPr>
        <w:widowControl/>
        <w:shd w:val="clear" w:color="auto" w:fill="FFFFFF"/>
        <w:spacing w:before="300" w:after="180" w:line="285" w:lineRule="atLeast"/>
        <w:jc w:val="left"/>
        <w:outlineLvl w:val="2"/>
        <w:rPr>
          <w:rFonts w:ascii="微软雅黑" w:eastAsia="微软雅黑" w:hAnsi="微软雅黑" w:cs="宋体" w:hint="eastAsia"/>
          <w:kern w:val="0"/>
          <w:sz w:val="27"/>
          <w:szCs w:val="27"/>
        </w:rPr>
      </w:pPr>
      <w:bookmarkStart w:id="1" w:name="3_1"/>
      <w:bookmarkStart w:id="2" w:name="sub6150688_3_1"/>
      <w:bookmarkStart w:id="3" w:name="生平事迹_植树绿荒山"/>
      <w:bookmarkEnd w:id="1"/>
      <w:bookmarkEnd w:id="2"/>
      <w:bookmarkEnd w:id="3"/>
      <w:r w:rsidRPr="002E31E0">
        <w:rPr>
          <w:rFonts w:ascii="微软雅黑" w:eastAsia="微软雅黑" w:hAnsi="微软雅黑" w:cs="宋体" w:hint="eastAsia"/>
          <w:kern w:val="0"/>
          <w:sz w:val="27"/>
          <w:szCs w:val="27"/>
        </w:rPr>
        <w:t>植树绿荒山</w:t>
      </w:r>
    </w:p>
    <w:p w:rsidR="002E31E0" w:rsidRPr="002E31E0" w:rsidRDefault="002E31E0" w:rsidP="002E31E0">
      <w:pPr>
        <w:widowControl/>
        <w:shd w:val="clear" w:color="auto" w:fill="FFFFFF"/>
        <w:spacing w:line="360" w:lineRule="atLeast"/>
        <w:ind w:firstLine="480"/>
        <w:jc w:val="left"/>
        <w:rPr>
          <w:rFonts w:ascii="宋体" w:eastAsia="宋体" w:hAnsi="宋体" w:cs="宋体" w:hint="eastAsia"/>
          <w:color w:val="333333"/>
          <w:kern w:val="0"/>
          <w:sz w:val="24"/>
          <w:szCs w:val="24"/>
        </w:rPr>
      </w:pPr>
      <w:r w:rsidRPr="002E31E0">
        <w:rPr>
          <w:rFonts w:ascii="宋体" w:eastAsia="宋体" w:hAnsi="宋体" w:cs="宋体"/>
          <w:color w:val="333333"/>
          <w:kern w:val="0"/>
          <w:sz w:val="24"/>
          <w:szCs w:val="24"/>
        </w:rPr>
        <w:t>1988年4月，60岁的杨善洲同志光荣退休。时任省委书记的</w:t>
      </w:r>
      <w:hyperlink r:id="rId13" w:tgtFrame="_blank" w:history="1">
        <w:r w:rsidRPr="002E31E0">
          <w:rPr>
            <w:rFonts w:ascii="宋体" w:eastAsia="宋体" w:hAnsi="宋体" w:cs="宋体"/>
            <w:color w:val="333333"/>
            <w:kern w:val="0"/>
            <w:sz w:val="24"/>
            <w:szCs w:val="24"/>
          </w:rPr>
          <w:t>普朝柱</w:t>
        </w:r>
      </w:hyperlink>
      <w:r w:rsidRPr="002E31E0">
        <w:rPr>
          <w:rFonts w:ascii="宋体" w:eastAsia="宋体" w:hAnsi="宋体" w:cs="宋体"/>
          <w:color w:val="333333"/>
          <w:kern w:val="0"/>
          <w:sz w:val="24"/>
          <w:szCs w:val="24"/>
        </w:rPr>
        <w:t>代表省委找他谈话，让他搬到昆明居住，并说还可以到省人大常委会工作一段时间，杨善洲婉言谢绝了：“我要回到家乡施甸种树，为家乡百姓造一片绿洲”。大亮山位于保山市施甸县城东南约50公里，海拔在1800—2619米。杨善洲的家乡就在大亮山脚下的姚关镇陡坡村。上世纪六、七十年代，由于当地经济社会发展滞后，当地农民缺衣少粮，就开始大规模的毁林开荒，原本翠绿的大亮山生态遭到极大破坏，山光水枯，荒凉空旷，山石裸露，山间溪流逐年减少乃至枯竭，当地农民饮水大多要到几公里外的地方人挑马驮，周边十几个村也陷入“</w:t>
      </w:r>
      <w:proofErr w:type="gramStart"/>
      <w:r w:rsidRPr="002E31E0">
        <w:rPr>
          <w:rFonts w:ascii="宋体" w:eastAsia="宋体" w:hAnsi="宋体" w:cs="宋体"/>
          <w:color w:val="333333"/>
          <w:kern w:val="0"/>
          <w:sz w:val="24"/>
          <w:szCs w:val="24"/>
        </w:rPr>
        <w:t>一</w:t>
      </w:r>
      <w:proofErr w:type="gramEnd"/>
      <w:r w:rsidRPr="002E31E0">
        <w:rPr>
          <w:rFonts w:ascii="宋体" w:eastAsia="宋体" w:hAnsi="宋体" w:cs="宋体"/>
          <w:color w:val="333333"/>
          <w:kern w:val="0"/>
          <w:sz w:val="24"/>
          <w:szCs w:val="24"/>
        </w:rPr>
        <w:t>人种三亩，三亩吃不饱”的贫困境地。为了增加粮食产量，村民只有进一步开荒耕种面积，导致了生态环境急剧恶化。</w:t>
      </w:r>
    </w:p>
    <w:p w:rsidR="002E31E0" w:rsidRPr="002E31E0" w:rsidRDefault="002E31E0" w:rsidP="002E31E0">
      <w:pPr>
        <w:widowControl/>
        <w:shd w:val="clear" w:color="auto" w:fill="FFFFFF"/>
        <w:spacing w:line="360" w:lineRule="atLeast"/>
        <w:ind w:firstLine="480"/>
        <w:jc w:val="left"/>
        <w:rPr>
          <w:rFonts w:ascii="宋体" w:eastAsia="宋体" w:hAnsi="宋体" w:cs="宋体"/>
          <w:color w:val="333333"/>
          <w:kern w:val="0"/>
          <w:sz w:val="24"/>
          <w:szCs w:val="24"/>
        </w:rPr>
      </w:pPr>
      <w:r w:rsidRPr="002E31E0">
        <w:rPr>
          <w:rFonts w:ascii="宋体" w:eastAsia="宋体" w:hAnsi="宋体" w:cs="宋体"/>
          <w:color w:val="333333"/>
          <w:kern w:val="0"/>
          <w:sz w:val="24"/>
          <w:szCs w:val="24"/>
        </w:rPr>
        <w:t>杨善洲选择了大亮山，就是为了改变家乡的生态环境，造福家乡人民。他说：“我是在兑现许给家乡老百姓的承诺，在党政机关工作多年，因为工作关系没有时间回去照顾家乡父老，家乡人找过我多次，叫我帮他们办点事我都没有答应，但我答应退休以后帮乡亲们办一两件有益的事，许下的承诺就要兑现。至于具体做什么，经过考察我认为还是为后代人造林绿化荒山比较实在，这既对全县有利，也对当地群众生产、生活有利。”</w:t>
      </w:r>
    </w:p>
    <w:p w:rsidR="002E31E0" w:rsidRPr="002E31E0" w:rsidRDefault="002E31E0" w:rsidP="002E31E0">
      <w:pPr>
        <w:widowControl/>
        <w:shd w:val="clear" w:color="auto" w:fill="FFFFFF"/>
        <w:spacing w:line="360" w:lineRule="atLeast"/>
        <w:ind w:firstLine="480"/>
        <w:jc w:val="left"/>
        <w:rPr>
          <w:rFonts w:ascii="宋体" w:eastAsia="宋体" w:hAnsi="宋体" w:cs="宋体"/>
          <w:color w:val="333333"/>
          <w:kern w:val="0"/>
          <w:sz w:val="24"/>
          <w:szCs w:val="24"/>
        </w:rPr>
      </w:pPr>
      <w:r w:rsidRPr="002E31E0">
        <w:rPr>
          <w:rFonts w:ascii="宋体" w:eastAsia="宋体" w:hAnsi="宋体" w:cs="宋体"/>
          <w:color w:val="333333"/>
          <w:kern w:val="0"/>
          <w:sz w:val="24"/>
          <w:szCs w:val="24"/>
        </w:rPr>
        <w:lastRenderedPageBreak/>
        <w:t>家乡的人听说他要回来种树就劝他：“你到别处去种吧，这地方连野樱桃和锯木树都不长。”然而，杨善洲创办林场的设想和决心没有被动摇。他请地、县林业部门的领导和科技人员到大亮山上作多次调查研究。他们带着帐篷，风餐露宿，徒步24天，对姚关、旧城、酒房等地进行了调查。经过调研，更坚定了杨善洲改变大亮山面貌、“种树扶贫”的决心，并将场址选在施甸县的旧城、酒房、姚关3个乡结合部的大亮山。</w:t>
      </w:r>
    </w:p>
    <w:p w:rsidR="002E31E0" w:rsidRPr="002E31E0" w:rsidRDefault="002E31E0" w:rsidP="002E31E0">
      <w:pPr>
        <w:widowControl/>
        <w:shd w:val="clear" w:color="auto" w:fill="FFFFFF"/>
        <w:spacing w:line="360" w:lineRule="atLeast"/>
        <w:ind w:firstLine="480"/>
        <w:jc w:val="left"/>
        <w:rPr>
          <w:rFonts w:ascii="宋体" w:eastAsia="宋体" w:hAnsi="宋体" w:cs="宋体"/>
          <w:color w:val="333333"/>
          <w:kern w:val="0"/>
          <w:sz w:val="24"/>
          <w:szCs w:val="24"/>
        </w:rPr>
      </w:pPr>
      <w:r w:rsidRPr="002E31E0">
        <w:rPr>
          <w:rFonts w:ascii="宋体" w:eastAsia="宋体" w:hAnsi="宋体" w:cs="宋体"/>
          <w:color w:val="333333"/>
          <w:kern w:val="0"/>
          <w:sz w:val="24"/>
          <w:szCs w:val="24"/>
        </w:rPr>
        <w:t>林场成立大亮山造林指挥部，杨善洲亲自担任指挥长。成立当晚，他们在用树枝围起的简易帐篷里，围着火塘召开了第一次造林会议，把林场职工分宣传动员、整</w:t>
      </w:r>
      <w:proofErr w:type="gramStart"/>
      <w:r w:rsidRPr="002E31E0">
        <w:rPr>
          <w:rFonts w:ascii="宋体" w:eastAsia="宋体" w:hAnsi="宋体" w:cs="宋体"/>
          <w:color w:val="333333"/>
          <w:kern w:val="0"/>
          <w:sz w:val="24"/>
          <w:szCs w:val="24"/>
        </w:rPr>
        <w:t>墒</w:t>
      </w:r>
      <w:proofErr w:type="gramEnd"/>
      <w:r w:rsidRPr="002E31E0">
        <w:rPr>
          <w:rFonts w:ascii="宋体" w:eastAsia="宋体" w:hAnsi="宋体" w:cs="宋体"/>
          <w:color w:val="333333"/>
          <w:kern w:val="0"/>
          <w:sz w:val="24"/>
          <w:szCs w:val="24"/>
        </w:rPr>
        <w:t>、育苗三个小组，要求抢在5、6月份雨季来临</w:t>
      </w:r>
      <w:proofErr w:type="gramStart"/>
      <w:r w:rsidRPr="002E31E0">
        <w:rPr>
          <w:rFonts w:ascii="宋体" w:eastAsia="宋体" w:hAnsi="宋体" w:cs="宋体"/>
          <w:color w:val="333333"/>
          <w:kern w:val="0"/>
          <w:sz w:val="24"/>
          <w:szCs w:val="24"/>
        </w:rPr>
        <w:t>前育下</w:t>
      </w:r>
      <w:proofErr w:type="gramEnd"/>
      <w:r w:rsidRPr="002E31E0">
        <w:rPr>
          <w:rFonts w:ascii="宋体" w:eastAsia="宋体" w:hAnsi="宋体" w:cs="宋体"/>
          <w:color w:val="333333"/>
          <w:kern w:val="0"/>
          <w:sz w:val="24"/>
          <w:szCs w:val="24"/>
        </w:rPr>
        <w:t>能种万亩以上的树苗。</w:t>
      </w:r>
    </w:p>
    <w:p w:rsidR="002E31E0" w:rsidRPr="002E31E0" w:rsidRDefault="002E31E0" w:rsidP="002E31E0">
      <w:pPr>
        <w:widowControl/>
        <w:shd w:val="clear" w:color="auto" w:fill="FFFFFF"/>
        <w:spacing w:line="360" w:lineRule="atLeast"/>
        <w:jc w:val="left"/>
        <w:rPr>
          <w:rFonts w:ascii="宋体" w:eastAsia="宋体" w:hAnsi="宋体" w:cs="宋体"/>
          <w:color w:val="333333"/>
          <w:kern w:val="0"/>
          <w:sz w:val="24"/>
          <w:szCs w:val="24"/>
        </w:rPr>
      </w:pPr>
      <w:r w:rsidRPr="002E31E0">
        <w:rPr>
          <w:rFonts w:ascii="宋体" w:eastAsia="宋体" w:hAnsi="宋体" w:cs="宋体"/>
          <w:color w:val="333333"/>
          <w:kern w:val="0"/>
          <w:sz w:val="24"/>
          <w:szCs w:val="24"/>
        </w:rPr>
        <w:t>在林场和昔日“战友”聊天</w:t>
      </w:r>
    </w:p>
    <w:p w:rsidR="002E31E0" w:rsidRPr="002E31E0" w:rsidRDefault="002E31E0" w:rsidP="002E31E0">
      <w:pPr>
        <w:widowControl/>
        <w:shd w:val="clear" w:color="auto" w:fill="FFFFFF"/>
        <w:spacing w:line="360" w:lineRule="atLeast"/>
        <w:ind w:firstLine="480"/>
        <w:jc w:val="left"/>
        <w:rPr>
          <w:rFonts w:ascii="宋体" w:eastAsia="宋体" w:hAnsi="宋体" w:cs="宋体"/>
          <w:color w:val="333333"/>
          <w:kern w:val="0"/>
          <w:sz w:val="24"/>
          <w:szCs w:val="24"/>
        </w:rPr>
      </w:pPr>
      <w:r w:rsidRPr="002E31E0">
        <w:rPr>
          <w:rFonts w:ascii="宋体" w:eastAsia="宋体" w:hAnsi="宋体" w:cs="宋体"/>
          <w:color w:val="333333"/>
          <w:kern w:val="0"/>
          <w:sz w:val="24"/>
          <w:szCs w:val="24"/>
        </w:rPr>
        <w:t>到达大亮山的第二天，杨善洲把</w:t>
      </w:r>
      <w:proofErr w:type="gramStart"/>
      <w:r w:rsidRPr="002E31E0">
        <w:rPr>
          <w:rFonts w:ascii="宋体" w:eastAsia="宋体" w:hAnsi="宋体" w:cs="宋体"/>
          <w:color w:val="333333"/>
          <w:kern w:val="0"/>
          <w:sz w:val="24"/>
          <w:szCs w:val="24"/>
        </w:rPr>
        <w:t>大亮山社的</w:t>
      </w:r>
      <w:proofErr w:type="gramEnd"/>
      <w:r w:rsidRPr="002E31E0">
        <w:rPr>
          <w:rFonts w:ascii="宋体" w:eastAsia="宋体" w:hAnsi="宋体" w:cs="宋体"/>
          <w:color w:val="333333"/>
          <w:kern w:val="0"/>
          <w:sz w:val="24"/>
          <w:szCs w:val="24"/>
        </w:rPr>
        <w:t>社长找来，召开了一个小型会议，把他们到大亮山的目的意义都讲明白了，希望得到</w:t>
      </w:r>
      <w:proofErr w:type="gramStart"/>
      <w:r w:rsidRPr="002E31E0">
        <w:rPr>
          <w:rFonts w:ascii="宋体" w:eastAsia="宋体" w:hAnsi="宋体" w:cs="宋体"/>
          <w:color w:val="333333"/>
          <w:kern w:val="0"/>
          <w:sz w:val="24"/>
          <w:szCs w:val="24"/>
        </w:rPr>
        <w:t>大亮山社的</w:t>
      </w:r>
      <w:proofErr w:type="gramEnd"/>
      <w:r w:rsidRPr="002E31E0">
        <w:rPr>
          <w:rFonts w:ascii="宋体" w:eastAsia="宋体" w:hAnsi="宋体" w:cs="宋体"/>
          <w:color w:val="333333"/>
          <w:kern w:val="0"/>
          <w:sz w:val="24"/>
          <w:szCs w:val="24"/>
        </w:rPr>
        <w:t>支持。</w:t>
      </w:r>
      <w:proofErr w:type="gramStart"/>
      <w:r w:rsidRPr="002E31E0">
        <w:rPr>
          <w:rFonts w:ascii="宋体" w:eastAsia="宋体" w:hAnsi="宋体" w:cs="宋体"/>
          <w:color w:val="333333"/>
          <w:kern w:val="0"/>
          <w:sz w:val="24"/>
          <w:szCs w:val="24"/>
        </w:rPr>
        <w:t>大亮山社的</w:t>
      </w:r>
      <w:proofErr w:type="gramEnd"/>
      <w:r w:rsidRPr="002E31E0">
        <w:rPr>
          <w:rFonts w:ascii="宋体" w:eastAsia="宋体" w:hAnsi="宋体" w:cs="宋体"/>
          <w:color w:val="333333"/>
          <w:kern w:val="0"/>
          <w:sz w:val="24"/>
          <w:szCs w:val="24"/>
        </w:rPr>
        <w:t>社长李宗清见到老书记身先士卒，早感动得不得了。他连声说：“老书记你这么大年纪的人，不住城里住山里，为的是给咱老百姓造福，咱们还有什么可说的。办什么事，就老书记一句话，说什么我们都支持！”</w:t>
      </w:r>
    </w:p>
    <w:p w:rsidR="002E31E0" w:rsidRPr="002E31E0" w:rsidRDefault="002E31E0" w:rsidP="002E31E0">
      <w:pPr>
        <w:widowControl/>
        <w:shd w:val="clear" w:color="auto" w:fill="FFFFFF"/>
        <w:spacing w:line="360" w:lineRule="atLeast"/>
        <w:ind w:firstLine="480"/>
        <w:jc w:val="left"/>
        <w:rPr>
          <w:rFonts w:ascii="宋体" w:eastAsia="宋体" w:hAnsi="宋体" w:cs="宋体"/>
          <w:color w:val="333333"/>
          <w:kern w:val="0"/>
          <w:sz w:val="24"/>
          <w:szCs w:val="24"/>
        </w:rPr>
      </w:pPr>
      <w:r w:rsidRPr="002E31E0">
        <w:rPr>
          <w:rFonts w:ascii="宋体" w:eastAsia="宋体" w:hAnsi="宋体" w:cs="宋体"/>
          <w:color w:val="333333"/>
          <w:kern w:val="0"/>
          <w:sz w:val="24"/>
          <w:szCs w:val="24"/>
        </w:rPr>
        <w:t>1999年11月，手提砍刀给树修枝时，杨善洲不幸踩着青苔滑倒，左腿粉碎性骨折，但半年后他又拄着拐杖执意爬上了大亮山。开始办林场那几年困难很大，但是杨善洲艰苦奋斗，尽量少花钱多办事。没有钱盖房子就花7000多元钱盖油毛毡房40多格，一住就是8年，有三个职工住了9年半才出去。没有钱购买农具，就地取材自己动手，办公桌、板凳、床铺都是自己动手做的，晚上照明没有电，每人买一盏马灯。</w:t>
      </w:r>
    </w:p>
    <w:p w:rsidR="002E31E0" w:rsidRPr="002E31E0" w:rsidRDefault="002E31E0" w:rsidP="002E31E0">
      <w:pPr>
        <w:widowControl/>
        <w:shd w:val="clear" w:color="auto" w:fill="FFFFFF"/>
        <w:spacing w:line="360" w:lineRule="atLeast"/>
        <w:ind w:firstLine="480"/>
        <w:jc w:val="left"/>
        <w:rPr>
          <w:rFonts w:ascii="宋体" w:eastAsia="宋体" w:hAnsi="宋体" w:cs="宋体"/>
          <w:color w:val="333333"/>
          <w:kern w:val="0"/>
          <w:sz w:val="24"/>
          <w:szCs w:val="24"/>
        </w:rPr>
      </w:pPr>
      <w:r w:rsidRPr="002E31E0">
        <w:rPr>
          <w:rFonts w:ascii="宋体" w:eastAsia="宋体" w:hAnsi="宋体" w:cs="宋体"/>
          <w:color w:val="333333"/>
          <w:kern w:val="0"/>
          <w:sz w:val="24"/>
          <w:szCs w:val="24"/>
        </w:rPr>
        <w:t>随着改革开放的深入，杨善洲同志意识到大亮山林场要发展壮大，必须顺应市场经济的大潮，改变传统单一的经营方式，进行多种经营。建场之初，杨善洲主要以种植华山松为主，在党的十四大后，他感到仅仅种植华山</w:t>
      </w:r>
      <w:proofErr w:type="gramStart"/>
      <w:r w:rsidRPr="002E31E0">
        <w:rPr>
          <w:rFonts w:ascii="宋体" w:eastAsia="宋体" w:hAnsi="宋体" w:cs="宋体"/>
          <w:color w:val="333333"/>
          <w:kern w:val="0"/>
          <w:sz w:val="24"/>
          <w:szCs w:val="24"/>
        </w:rPr>
        <w:t>松不能</w:t>
      </w:r>
      <w:proofErr w:type="gramEnd"/>
      <w:r w:rsidRPr="002E31E0">
        <w:rPr>
          <w:rFonts w:ascii="宋体" w:eastAsia="宋体" w:hAnsi="宋体" w:cs="宋体"/>
          <w:color w:val="333333"/>
          <w:kern w:val="0"/>
          <w:sz w:val="24"/>
          <w:szCs w:val="24"/>
        </w:rPr>
        <w:t xml:space="preserve">最快的产生效益，林场要以林养林，要提高经济效益。于是，他们从广东、福建等地引种龙眼树苗，开辟了龙眼水果基地。施甸县的立体气候十分突出，高海拔地区常年云遮雾罩，是种植茶叶的好地方。酒房乡供销社茶厂生产的袋装黑山银峰茶，1994年曾荣获省农业厅优质产品称号，供不应求。他们从中得到启示，也建立了茶叶生产基地，还专门投资建了一个粗茶叶加工厂；另一方面，杨善洲号召林场职工开拓新的生产经营领域，他和林场职工的努力下，大亮山林场没有几年时间，就红火起来了，家业扩大、经济效益也逐步显现出来。 </w:t>
      </w:r>
    </w:p>
    <w:p w:rsidR="002E31E0" w:rsidRPr="002E31E0" w:rsidRDefault="002E31E0" w:rsidP="002E31E0">
      <w:pPr>
        <w:widowControl/>
        <w:shd w:val="clear" w:color="auto" w:fill="FFFFFF"/>
        <w:spacing w:line="360" w:lineRule="atLeast"/>
        <w:jc w:val="left"/>
        <w:rPr>
          <w:rFonts w:ascii="宋体" w:eastAsia="宋体" w:hAnsi="宋体" w:cs="宋体"/>
          <w:color w:val="333333"/>
          <w:kern w:val="0"/>
          <w:sz w:val="24"/>
          <w:szCs w:val="24"/>
        </w:rPr>
      </w:pPr>
      <w:r w:rsidRPr="002E31E0">
        <w:rPr>
          <w:rFonts w:ascii="宋体" w:eastAsia="宋体" w:hAnsi="宋体" w:cs="宋体"/>
          <w:color w:val="333333"/>
          <w:kern w:val="0"/>
          <w:sz w:val="24"/>
          <w:szCs w:val="24"/>
        </w:rPr>
        <w:t>生前住过的茅草屋</w:t>
      </w:r>
    </w:p>
    <w:p w:rsidR="002E31E0" w:rsidRPr="002E31E0" w:rsidRDefault="002E31E0" w:rsidP="002E31E0">
      <w:pPr>
        <w:widowControl/>
        <w:shd w:val="clear" w:color="auto" w:fill="FFFFFF"/>
        <w:spacing w:line="360" w:lineRule="atLeast"/>
        <w:ind w:firstLine="480"/>
        <w:jc w:val="left"/>
        <w:rPr>
          <w:rFonts w:ascii="宋体" w:eastAsia="宋体" w:hAnsi="宋体" w:cs="宋体"/>
          <w:color w:val="333333"/>
          <w:kern w:val="0"/>
          <w:sz w:val="24"/>
          <w:szCs w:val="24"/>
        </w:rPr>
      </w:pPr>
      <w:r w:rsidRPr="002E31E0">
        <w:rPr>
          <w:rFonts w:ascii="宋体" w:eastAsia="宋体" w:hAnsi="宋体" w:cs="宋体"/>
          <w:color w:val="333333"/>
          <w:kern w:val="0"/>
          <w:sz w:val="24"/>
          <w:szCs w:val="24"/>
        </w:rPr>
        <w:t>为了搞好多种经营，他们办起了茶叶基地，又建起茶叶精制厂，茶树也长得有半人高了，但正在这时，发生了一场鼠患，一只只肥大的老鼠几夜之间就把三分之二的茶树啃死了，人们辛勤多年的茶园毁于一夜。面对这挫折，有的人畏缩了，但杨善洲却没有被困难压垮。他鼓励大家，茶园毁了可以重新种植，人的精神垮了，事业就真正完了。他要职工振奋精神，重新与大自然搏斗。初建林场的</w:t>
      </w:r>
      <w:r w:rsidRPr="002E31E0">
        <w:rPr>
          <w:rFonts w:ascii="宋体" w:eastAsia="宋体" w:hAnsi="宋体" w:cs="宋体"/>
          <w:color w:val="333333"/>
          <w:kern w:val="0"/>
          <w:sz w:val="24"/>
          <w:szCs w:val="24"/>
        </w:rPr>
        <w:lastRenderedPageBreak/>
        <w:t>3年，他们好不容易种活了将近3万亩华山松，有近400亩松树被一种叫紫荆泽兰的毒草侵扰死了，杨善洲又鼓励职工不要泄气，振奋精神重新再干。在他的鼓舞下，林场职工始终没有在困难面前低头。</w:t>
      </w:r>
    </w:p>
    <w:p w:rsidR="002E31E0" w:rsidRPr="002E31E0" w:rsidRDefault="002E31E0" w:rsidP="002E31E0">
      <w:pPr>
        <w:widowControl/>
        <w:shd w:val="clear" w:color="auto" w:fill="FFFFFF"/>
        <w:spacing w:line="360" w:lineRule="atLeast"/>
        <w:ind w:firstLine="480"/>
        <w:jc w:val="left"/>
        <w:rPr>
          <w:rFonts w:ascii="宋体" w:eastAsia="宋体" w:hAnsi="宋体" w:cs="宋体"/>
          <w:color w:val="333333"/>
          <w:kern w:val="0"/>
          <w:sz w:val="24"/>
          <w:szCs w:val="24"/>
        </w:rPr>
      </w:pPr>
      <w:r w:rsidRPr="002E31E0">
        <w:rPr>
          <w:rFonts w:ascii="宋体" w:eastAsia="宋体" w:hAnsi="宋体" w:cs="宋体"/>
          <w:color w:val="333333"/>
          <w:kern w:val="0"/>
          <w:sz w:val="24"/>
          <w:szCs w:val="24"/>
        </w:rPr>
        <w:t>杨善洲虽然是大亮山林场的义务承包人，但他并没有从林场拿钱。最初的几年里，林场只给他补贴70元伙食费，后来调到了100元。不仅不要钱，杨善洲还经常要给林场贴钱。林场在山下办了一个水里基地，招了一些临时工，碰上林场经济困难的时候，杨善洲就把自己的退休金拿出来用于发工资。大亮山的生态修复，使一些濒临灭绝的动植物得到保存。林场珍稀动物有黑熊、豹子、猕猴、凤头鸟、野鸡等，植物有桫椤、银杉、楠木、白杏、雪松等，山石裸露的现象消失，风调雨顺，周边居民修枝打杈就能解决烧柴问题，通过合理采收干巴菌等山珍实现增收。2009年9月至2010年5月，保山遭遇了百年不遇的特大干旱，但由于大亮山的植被非常好，涵养的水源多，水量充裕，周边群众的生产生活用水在干旱期间仍然充足。2009年4月，杨善洲将活立木蓄积量价值超过3亿元的大亮山林场经营管理权无偿移交给国家。</w:t>
      </w:r>
    </w:p>
    <w:p w:rsidR="002E31E0" w:rsidRPr="002E31E0" w:rsidRDefault="002E31E0" w:rsidP="002E31E0">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4" w:name="3_2"/>
      <w:bookmarkStart w:id="5" w:name="sub6150688_3_2"/>
      <w:bookmarkStart w:id="6" w:name="生平事迹_坚守精神家园"/>
      <w:bookmarkEnd w:id="4"/>
      <w:bookmarkEnd w:id="5"/>
      <w:bookmarkEnd w:id="6"/>
      <w:r w:rsidRPr="002E31E0">
        <w:rPr>
          <w:rFonts w:ascii="微软雅黑" w:eastAsia="微软雅黑" w:hAnsi="微软雅黑" w:cs="宋体" w:hint="eastAsia"/>
          <w:kern w:val="0"/>
          <w:sz w:val="27"/>
          <w:szCs w:val="27"/>
        </w:rPr>
        <w:t>坚守精神家园</w:t>
      </w:r>
    </w:p>
    <w:p w:rsidR="002E31E0" w:rsidRPr="002E31E0" w:rsidRDefault="002E31E0" w:rsidP="002E31E0">
      <w:pPr>
        <w:widowControl/>
        <w:shd w:val="clear" w:color="auto" w:fill="FFFFFF"/>
        <w:spacing w:line="360" w:lineRule="atLeast"/>
        <w:ind w:firstLine="480"/>
        <w:jc w:val="left"/>
        <w:rPr>
          <w:rFonts w:ascii="宋体" w:eastAsia="宋体" w:hAnsi="宋体" w:cs="宋体" w:hint="eastAsia"/>
          <w:color w:val="333333"/>
          <w:kern w:val="0"/>
          <w:sz w:val="24"/>
          <w:szCs w:val="24"/>
        </w:rPr>
      </w:pPr>
      <w:r w:rsidRPr="002E31E0">
        <w:rPr>
          <w:rFonts w:ascii="宋体" w:eastAsia="宋体" w:hAnsi="宋体" w:cs="宋体"/>
          <w:color w:val="333333"/>
          <w:kern w:val="0"/>
          <w:sz w:val="24"/>
          <w:szCs w:val="24"/>
        </w:rPr>
        <w:t>作为一名共产党员，杨善洲同志60年如一日，始终坚定共产主义理想信念，牢记党的宗旨，时时处处以共产党员的标准来衡量和要求自己。他曾说：“我1952年入党，其实当时自己没想到入党，觉得自己条件不够，是组织上看我表现不错，把我确定为重点培养对象。随着思想觉悟的提高，越来越觉得加入中国共产党是一种正确的选择。共产党的宗旨是全心全意为人民服务，远大目标是使整个中华民族富裕起来，这正是我一直想做的事情。入党后，我很快找到了人生方向和奋斗目标。”他还说：“我是共产党员，哪能光想着自己？把自己的家庭搞得富丽堂皇，别人却还过着艰难日子，那么，我们常说的完全、彻底地为人民服务，不是成了骗人的假话吗？无论在什么时候，何种环境中，我们都不能忘记了党的根本宗旨，都应该把坚持党的宗旨作为一切行动的出发点和归宿。”</w:t>
      </w:r>
    </w:p>
    <w:p w:rsidR="002E31E0" w:rsidRPr="002E31E0" w:rsidRDefault="002E31E0" w:rsidP="002E31E0">
      <w:pPr>
        <w:widowControl/>
        <w:shd w:val="clear" w:color="auto" w:fill="FFFFFF"/>
        <w:spacing w:line="360" w:lineRule="atLeast"/>
        <w:ind w:firstLine="480"/>
        <w:jc w:val="left"/>
        <w:rPr>
          <w:rFonts w:ascii="宋体" w:eastAsia="宋体" w:hAnsi="宋体" w:cs="宋体"/>
          <w:color w:val="333333"/>
          <w:kern w:val="0"/>
          <w:sz w:val="24"/>
          <w:szCs w:val="24"/>
        </w:rPr>
      </w:pPr>
      <w:r w:rsidRPr="002E31E0">
        <w:rPr>
          <w:rFonts w:ascii="宋体" w:eastAsia="宋体" w:hAnsi="宋体" w:cs="宋体"/>
          <w:color w:val="333333"/>
          <w:kern w:val="0"/>
          <w:sz w:val="24"/>
          <w:szCs w:val="24"/>
        </w:rPr>
        <w:t>1964年，杨善洲担任施甸县委书记时，组织上提出把他爱人转为城镇户口，他谢绝了。1978年，组织部门有文件规定他家除大女儿外，都符合进城的条件。当组织部门写报告上去时，被他要求撤销了。他说：“身为领导干部，我应该带个好头。我相信我们的农村能建设好，我们全家都乐意和8亿农民同甘共苦建设家乡。”</w:t>
      </w:r>
    </w:p>
    <w:p w:rsidR="002E31E0" w:rsidRPr="002E31E0" w:rsidRDefault="002E31E0" w:rsidP="002E31E0">
      <w:pPr>
        <w:widowControl/>
        <w:shd w:val="clear" w:color="auto" w:fill="FFFFFF"/>
        <w:spacing w:line="360" w:lineRule="atLeast"/>
        <w:ind w:firstLine="480"/>
        <w:jc w:val="left"/>
        <w:rPr>
          <w:rFonts w:ascii="宋体" w:eastAsia="宋体" w:hAnsi="宋体" w:cs="宋体"/>
          <w:color w:val="333333"/>
          <w:kern w:val="0"/>
          <w:sz w:val="24"/>
          <w:szCs w:val="24"/>
        </w:rPr>
      </w:pPr>
      <w:r w:rsidRPr="002E31E0">
        <w:rPr>
          <w:rFonts w:ascii="宋体" w:eastAsia="宋体" w:hAnsi="宋体" w:cs="宋体"/>
          <w:color w:val="333333"/>
          <w:kern w:val="0"/>
          <w:sz w:val="24"/>
          <w:szCs w:val="24"/>
        </w:rPr>
        <w:t>1975年夏天，家里的房子因年久失修，每逢下雨便到处漏雨，全家老小实在无法居住，妻子张玉珍专程跑去找杨善洲拿点钱给家里修房子，杨善洲掏出身上仅有的30元钱交给妻子，说：“你先拿这30元钱回去，买几个瓦盆接一下漏，暂时艰苦一下。”张玉珍接过30元钱，含着泪水回到了老家……。1995年，杨善洲退休回到大亮山种树。出于对杨善洲进城给林场办事住宿方便考虑，全家想方设法借了5万多元钱在施甸县城的附近买了一块地盖起了一间房子，妻子张玉</w:t>
      </w:r>
      <w:r w:rsidRPr="002E31E0">
        <w:rPr>
          <w:rFonts w:ascii="宋体" w:eastAsia="宋体" w:hAnsi="宋体" w:cs="宋体"/>
          <w:color w:val="333333"/>
          <w:kern w:val="0"/>
          <w:sz w:val="24"/>
          <w:szCs w:val="24"/>
        </w:rPr>
        <w:lastRenderedPageBreak/>
        <w:t>珍找杨善洲凑钱还账，杨善洲东拼西凑拿出了9600元。“你一辈子就攒了这么点钱？”老伴问。杨善洲摆了摆手：“别人不理解我，你还不理解我？我真的没钱！”张玉珍只好又一次含着泪水回去，把刚盖起来还没住的房子卖了。</w:t>
      </w:r>
    </w:p>
    <w:p w:rsidR="002E31E0" w:rsidRPr="002E31E0" w:rsidRDefault="002E31E0" w:rsidP="002E31E0">
      <w:pPr>
        <w:widowControl/>
        <w:shd w:val="clear" w:color="auto" w:fill="FFFFFF"/>
        <w:spacing w:line="360" w:lineRule="atLeast"/>
        <w:ind w:firstLine="480"/>
        <w:jc w:val="left"/>
        <w:rPr>
          <w:rFonts w:ascii="宋体" w:eastAsia="宋体" w:hAnsi="宋体" w:cs="宋体"/>
          <w:color w:val="333333"/>
          <w:kern w:val="0"/>
          <w:sz w:val="24"/>
          <w:szCs w:val="24"/>
        </w:rPr>
      </w:pPr>
      <w:r w:rsidRPr="002E31E0">
        <w:rPr>
          <w:rFonts w:ascii="宋体" w:eastAsia="宋体" w:hAnsi="宋体" w:cs="宋体"/>
          <w:color w:val="333333"/>
          <w:kern w:val="0"/>
          <w:sz w:val="24"/>
          <w:szCs w:val="24"/>
        </w:rPr>
        <w:t>1986年，姚关乡的一位副乡长在杨善洲家看到老书记的老伴和女儿们正在吃包谷饭，得知老书记家里的粮食不够吃只好用包谷掺在饭里时，这位副乡长流泪了，当即让乡民政给老书记家里拉去了两袋救济粮。杨善洲知道后，批评了他：“好多人家连包谷饭都吃不上呢，接济要接济比我们更困难的家庭。”他叫家里人将送来的粮食退了回去。</w:t>
      </w:r>
    </w:p>
    <w:p w:rsidR="002E31E0" w:rsidRPr="002E31E0" w:rsidRDefault="002E31E0" w:rsidP="002E31E0">
      <w:pPr>
        <w:widowControl/>
        <w:shd w:val="clear" w:color="auto" w:fill="FFFFFF"/>
        <w:spacing w:line="360" w:lineRule="atLeast"/>
        <w:ind w:firstLine="480"/>
        <w:jc w:val="left"/>
        <w:rPr>
          <w:rFonts w:ascii="宋体" w:eastAsia="宋体" w:hAnsi="宋体" w:cs="宋体"/>
          <w:color w:val="333333"/>
          <w:kern w:val="0"/>
          <w:sz w:val="24"/>
          <w:szCs w:val="24"/>
        </w:rPr>
      </w:pPr>
      <w:r w:rsidRPr="002E31E0">
        <w:rPr>
          <w:rFonts w:ascii="宋体" w:eastAsia="宋体" w:hAnsi="宋体" w:cs="宋体"/>
          <w:color w:val="333333"/>
          <w:kern w:val="0"/>
          <w:sz w:val="24"/>
          <w:szCs w:val="24"/>
        </w:rPr>
        <w:t>1988年，当时驻</w:t>
      </w:r>
      <w:proofErr w:type="gramStart"/>
      <w:r w:rsidRPr="002E31E0">
        <w:rPr>
          <w:rFonts w:ascii="宋体" w:eastAsia="宋体" w:hAnsi="宋体" w:cs="宋体"/>
          <w:color w:val="333333"/>
          <w:kern w:val="0"/>
          <w:sz w:val="24"/>
          <w:szCs w:val="24"/>
        </w:rPr>
        <w:t>板桥汉庄的</w:t>
      </w:r>
      <w:proofErr w:type="gramEnd"/>
      <w:r w:rsidRPr="002E31E0">
        <w:rPr>
          <w:rFonts w:ascii="宋体" w:eastAsia="宋体" w:hAnsi="宋体" w:cs="宋体"/>
          <w:color w:val="333333"/>
          <w:kern w:val="0"/>
          <w:sz w:val="24"/>
          <w:szCs w:val="24"/>
        </w:rPr>
        <w:t>地委工作组接到板桥镇宗家</w:t>
      </w:r>
      <w:proofErr w:type="gramStart"/>
      <w:r w:rsidRPr="002E31E0">
        <w:rPr>
          <w:rFonts w:ascii="宋体" w:eastAsia="宋体" w:hAnsi="宋体" w:cs="宋体"/>
          <w:color w:val="333333"/>
          <w:kern w:val="0"/>
          <w:sz w:val="24"/>
          <w:szCs w:val="24"/>
        </w:rPr>
        <w:t>山村杨</w:t>
      </w:r>
      <w:proofErr w:type="gramEnd"/>
      <w:r w:rsidRPr="002E31E0">
        <w:rPr>
          <w:rFonts w:ascii="宋体" w:eastAsia="宋体" w:hAnsi="宋体" w:cs="宋体"/>
          <w:color w:val="333333"/>
          <w:kern w:val="0"/>
          <w:sz w:val="24"/>
          <w:szCs w:val="24"/>
        </w:rPr>
        <w:t>春兰老人的申诉。老人去卖猪，半路上被人截住，一口咬定是老人偷了他的猪，并扯着老人来到了地委工作组要求主持公道。工作组负责处理此事的人听信了对方的话，责令杨春兰老人立即将猪还给对方，并罚款80元。老人含冤叫屈告到了工作组。杨善洲得知此事后，马上责成工作组与地委信访办公室的干部进行调查核实，他说：“我们处理的任何小事都可能是关乎群众切身利益的大事，不管什么时候，都不能马虎行事，不能伤了群众的心。”后经调查核实，原来杨春兰所卖的猪是别人偷了转卖给他的，他自己毫不知情，工作组还了他一个清白。</w:t>
      </w:r>
    </w:p>
    <w:p w:rsidR="002E31E0" w:rsidRPr="002E31E0" w:rsidRDefault="002E31E0" w:rsidP="002E31E0">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7" w:name="3_3"/>
      <w:bookmarkStart w:id="8" w:name="sub6150688_3_3"/>
      <w:bookmarkStart w:id="9" w:name="生平事迹_淡泊名利的他"/>
      <w:bookmarkEnd w:id="7"/>
      <w:bookmarkEnd w:id="8"/>
      <w:bookmarkEnd w:id="9"/>
      <w:r w:rsidRPr="002E31E0">
        <w:rPr>
          <w:rFonts w:ascii="微软雅黑" w:eastAsia="微软雅黑" w:hAnsi="微软雅黑" w:cs="宋体" w:hint="eastAsia"/>
          <w:kern w:val="0"/>
          <w:sz w:val="27"/>
          <w:szCs w:val="27"/>
        </w:rPr>
        <w:t>淡泊名利的他</w:t>
      </w:r>
    </w:p>
    <w:p w:rsidR="002E31E0" w:rsidRPr="002E31E0" w:rsidRDefault="002E31E0" w:rsidP="002E31E0">
      <w:pPr>
        <w:widowControl/>
        <w:shd w:val="clear" w:color="auto" w:fill="FFFFFF"/>
        <w:spacing w:line="360" w:lineRule="atLeast"/>
        <w:ind w:firstLine="480"/>
        <w:jc w:val="left"/>
        <w:rPr>
          <w:rFonts w:ascii="宋体" w:eastAsia="宋体" w:hAnsi="宋体" w:cs="宋体" w:hint="eastAsia"/>
          <w:color w:val="333333"/>
          <w:kern w:val="0"/>
          <w:sz w:val="24"/>
          <w:szCs w:val="24"/>
        </w:rPr>
      </w:pPr>
      <w:r w:rsidRPr="002E31E0">
        <w:rPr>
          <w:rFonts w:ascii="宋体" w:eastAsia="宋体" w:hAnsi="宋体" w:cs="宋体"/>
          <w:color w:val="333333"/>
          <w:kern w:val="0"/>
          <w:sz w:val="24"/>
          <w:szCs w:val="24"/>
        </w:rPr>
        <w:t>杨善洲虽然是大亮山林场的主要创办人，但他从不从林场领取报酬。林场场长自洪学曾跟杨善洲谈过很多次，自洪学说：“老书记，多的钱咱们林场拿不出来，一月补助你500元林场还是有的”，但杨善洲一句话就把自</w:t>
      </w:r>
      <w:proofErr w:type="gramStart"/>
      <w:r w:rsidRPr="002E31E0">
        <w:rPr>
          <w:rFonts w:ascii="宋体" w:eastAsia="宋体" w:hAnsi="宋体" w:cs="宋体"/>
          <w:color w:val="333333"/>
          <w:kern w:val="0"/>
          <w:sz w:val="24"/>
          <w:szCs w:val="24"/>
        </w:rPr>
        <w:t>洪学顶了</w:t>
      </w:r>
      <w:proofErr w:type="gramEnd"/>
      <w:r w:rsidRPr="002E31E0">
        <w:rPr>
          <w:rFonts w:ascii="宋体" w:eastAsia="宋体" w:hAnsi="宋体" w:cs="宋体"/>
          <w:color w:val="333333"/>
          <w:kern w:val="0"/>
          <w:sz w:val="24"/>
          <w:szCs w:val="24"/>
        </w:rPr>
        <w:t>回去：“我上山来是种树的，要那么多钱干什么？”保山地区经济协作办公室得知杨善洲的情况后对他说：“老书记，你来做我们的顾问吧，一个月我们给你1000块钱”。杨善洲谢绝了，他说：“我现在是林场的顾问，没有时间给你们做顾问”。</w:t>
      </w:r>
    </w:p>
    <w:p w:rsidR="002E31E0" w:rsidRPr="002E31E0" w:rsidRDefault="002E31E0" w:rsidP="002E31E0">
      <w:pPr>
        <w:widowControl/>
        <w:shd w:val="clear" w:color="auto" w:fill="FFFFFF"/>
        <w:spacing w:line="360" w:lineRule="atLeast"/>
        <w:ind w:firstLine="480"/>
        <w:jc w:val="left"/>
        <w:rPr>
          <w:rFonts w:ascii="宋体" w:eastAsia="宋体" w:hAnsi="宋体" w:cs="宋体"/>
          <w:color w:val="333333"/>
          <w:kern w:val="0"/>
          <w:sz w:val="24"/>
          <w:szCs w:val="24"/>
        </w:rPr>
      </w:pPr>
      <w:r w:rsidRPr="002E31E0">
        <w:rPr>
          <w:rFonts w:ascii="宋体" w:eastAsia="宋体" w:hAnsi="宋体" w:cs="宋体"/>
          <w:color w:val="333333"/>
          <w:kern w:val="0"/>
          <w:sz w:val="24"/>
          <w:szCs w:val="24"/>
        </w:rPr>
        <w:t>他的老伴坐过4次林场的吉普车，他为此交了370元的汽油钱。他说：“办林场后，领导考虑到我老了，出外办事不方便，就专门为我配了车。但车子是办公用的，不是接送家属子女的。虽然不在岗位了，但原则还是要坚持。还有我当领导有小车用，那些买不起车，买不起摩托车的人怎么办呢？想想这些，我觉得当个领导已经够‘特殊’的了，还想多占点其他的便宜，就太不应该了。”</w:t>
      </w:r>
    </w:p>
    <w:p w:rsidR="002E31E0" w:rsidRPr="002E31E0" w:rsidRDefault="002E31E0" w:rsidP="002E31E0">
      <w:pPr>
        <w:widowControl/>
        <w:shd w:val="clear" w:color="auto" w:fill="FFFFFF"/>
        <w:spacing w:line="360" w:lineRule="atLeast"/>
        <w:ind w:firstLine="480"/>
        <w:jc w:val="left"/>
        <w:rPr>
          <w:rFonts w:ascii="宋体" w:eastAsia="宋体" w:hAnsi="宋体" w:cs="宋体"/>
          <w:color w:val="333333"/>
          <w:kern w:val="0"/>
          <w:sz w:val="24"/>
          <w:szCs w:val="24"/>
        </w:rPr>
      </w:pPr>
      <w:r w:rsidRPr="002E31E0">
        <w:rPr>
          <w:rFonts w:ascii="宋体" w:eastAsia="宋体" w:hAnsi="宋体" w:cs="宋体"/>
          <w:color w:val="333333"/>
          <w:kern w:val="0"/>
          <w:sz w:val="24"/>
          <w:szCs w:val="24"/>
        </w:rPr>
        <w:t>大亮山林场挂牌后，杨善洲不是场长，却没少操心。平时，他和林场职工一样，起早贪黑，上山挖塘种树，吃的是一个锅子里的饭，住的是一样的油毛毡窝棚。有的同志看不过去，说他年纪大了，给一点特殊照顾，给他开个小灶，他坚决不肯，执意要和大家同吃同住同劳动。为了御寒，大亮山四季烧火塘，晚上，大家就围在杨善洲住的火塘过商量工作。杨善洲乐在其中地说，“白天造林、晚上烤火，也是一种很好的生活方式嘛！”</w:t>
      </w:r>
    </w:p>
    <w:p w:rsidR="002E31E0" w:rsidRPr="002E31E0" w:rsidRDefault="002E31E0" w:rsidP="002E31E0">
      <w:pPr>
        <w:widowControl/>
        <w:shd w:val="clear" w:color="auto" w:fill="FFFFFF"/>
        <w:spacing w:before="300" w:after="180" w:line="285" w:lineRule="atLeast"/>
        <w:jc w:val="left"/>
        <w:outlineLvl w:val="2"/>
        <w:rPr>
          <w:rFonts w:ascii="微软雅黑" w:eastAsia="微软雅黑" w:hAnsi="微软雅黑" w:cs="宋体"/>
          <w:kern w:val="0"/>
          <w:sz w:val="27"/>
          <w:szCs w:val="27"/>
        </w:rPr>
      </w:pPr>
      <w:bookmarkStart w:id="10" w:name="3_4"/>
      <w:bookmarkStart w:id="11" w:name="sub6150688_3_4"/>
      <w:bookmarkStart w:id="12" w:name="生平事迹_领导树立楷模"/>
      <w:bookmarkEnd w:id="10"/>
      <w:bookmarkEnd w:id="11"/>
      <w:bookmarkEnd w:id="12"/>
      <w:r w:rsidRPr="002E31E0">
        <w:rPr>
          <w:rFonts w:ascii="微软雅黑" w:eastAsia="微软雅黑" w:hAnsi="微软雅黑" w:cs="宋体" w:hint="eastAsia"/>
          <w:kern w:val="0"/>
          <w:sz w:val="27"/>
          <w:szCs w:val="27"/>
        </w:rPr>
        <w:t>领导树立楷模</w:t>
      </w:r>
    </w:p>
    <w:p w:rsidR="002E31E0" w:rsidRPr="002E31E0" w:rsidRDefault="002E31E0" w:rsidP="002E31E0">
      <w:pPr>
        <w:widowControl/>
        <w:shd w:val="clear" w:color="auto" w:fill="FFFFFF"/>
        <w:spacing w:line="360" w:lineRule="atLeast"/>
        <w:ind w:firstLine="480"/>
        <w:jc w:val="left"/>
        <w:rPr>
          <w:rFonts w:ascii="宋体" w:eastAsia="宋体" w:hAnsi="宋体" w:cs="宋体" w:hint="eastAsia"/>
          <w:color w:val="333333"/>
          <w:kern w:val="0"/>
          <w:sz w:val="24"/>
          <w:szCs w:val="24"/>
        </w:rPr>
      </w:pPr>
      <w:r w:rsidRPr="002E31E0">
        <w:rPr>
          <w:rFonts w:ascii="宋体" w:eastAsia="宋体" w:hAnsi="宋体" w:cs="宋体"/>
          <w:color w:val="333333"/>
          <w:kern w:val="0"/>
          <w:sz w:val="24"/>
          <w:szCs w:val="24"/>
        </w:rPr>
        <w:lastRenderedPageBreak/>
        <w:t>9月中共中央政治局委员、中央书记处书记、中央组织部部长</w:t>
      </w:r>
      <w:hyperlink r:id="rId14" w:tgtFrame="_blank" w:history="1">
        <w:r w:rsidRPr="002E31E0">
          <w:rPr>
            <w:rFonts w:ascii="宋体" w:eastAsia="宋体" w:hAnsi="宋体" w:cs="宋体"/>
            <w:color w:val="333333"/>
            <w:kern w:val="0"/>
            <w:sz w:val="24"/>
            <w:szCs w:val="24"/>
          </w:rPr>
          <w:t>李源潮</w:t>
        </w:r>
      </w:hyperlink>
      <w:r w:rsidRPr="002E31E0">
        <w:rPr>
          <w:rFonts w:ascii="宋体" w:eastAsia="宋体" w:hAnsi="宋体" w:cs="宋体"/>
          <w:color w:val="333333"/>
          <w:kern w:val="0"/>
          <w:sz w:val="24"/>
          <w:szCs w:val="24"/>
        </w:rPr>
        <w:t>委托省委常委、省委组织部部长</w:t>
      </w:r>
      <w:hyperlink r:id="rId15" w:tgtFrame="_blank" w:history="1">
        <w:r w:rsidRPr="002E31E0">
          <w:rPr>
            <w:rFonts w:ascii="宋体" w:eastAsia="宋体" w:hAnsi="宋体" w:cs="宋体"/>
            <w:color w:val="333333"/>
            <w:kern w:val="0"/>
            <w:sz w:val="24"/>
            <w:szCs w:val="24"/>
          </w:rPr>
          <w:t>辛桂梓</w:t>
        </w:r>
      </w:hyperlink>
      <w:r w:rsidRPr="002E31E0">
        <w:rPr>
          <w:rFonts w:ascii="宋体" w:eastAsia="宋体" w:hAnsi="宋体" w:cs="宋体"/>
          <w:color w:val="333333"/>
          <w:kern w:val="0"/>
          <w:sz w:val="24"/>
          <w:szCs w:val="24"/>
        </w:rPr>
        <w:t>到保山市人民医院看望杨善洲。辛桂梓向杨善洲转达了李源潮的慰问，并当面读了李源潮的批示，转交了中央组织部给杨善洲的慰问金。</w:t>
      </w:r>
    </w:p>
    <w:p w:rsidR="002E31E0" w:rsidRPr="002E31E0" w:rsidRDefault="002E31E0" w:rsidP="002E31E0">
      <w:pPr>
        <w:widowControl/>
        <w:shd w:val="clear" w:color="auto" w:fill="FFFFFF"/>
        <w:spacing w:line="360" w:lineRule="atLeast"/>
        <w:ind w:firstLine="480"/>
        <w:jc w:val="left"/>
        <w:rPr>
          <w:rFonts w:ascii="宋体" w:eastAsia="宋体" w:hAnsi="宋体" w:cs="宋体"/>
          <w:color w:val="333333"/>
          <w:kern w:val="0"/>
          <w:sz w:val="24"/>
          <w:szCs w:val="24"/>
        </w:rPr>
      </w:pPr>
      <w:r w:rsidRPr="002E31E0">
        <w:rPr>
          <w:rFonts w:ascii="宋体" w:eastAsia="宋体" w:hAnsi="宋体" w:cs="宋体"/>
          <w:color w:val="333333"/>
          <w:kern w:val="0"/>
          <w:sz w:val="24"/>
          <w:szCs w:val="24"/>
        </w:rPr>
        <w:t>国家林业局、云南省委、保山市委等领导机关相继发出了开展向杨善洲同志学习活动的通知。经保山市委、市政府批准，施甸县将大亮山林场正式更名为“</w:t>
      </w:r>
      <w:hyperlink r:id="rId16" w:tgtFrame="_blank" w:history="1">
        <w:r w:rsidRPr="002E31E0">
          <w:rPr>
            <w:rFonts w:ascii="宋体" w:eastAsia="宋体" w:hAnsi="宋体" w:cs="宋体"/>
            <w:color w:val="333333"/>
            <w:kern w:val="0"/>
            <w:sz w:val="24"/>
            <w:szCs w:val="24"/>
          </w:rPr>
          <w:t>善洲林场</w:t>
        </w:r>
      </w:hyperlink>
      <w:r w:rsidRPr="002E31E0">
        <w:rPr>
          <w:rFonts w:ascii="宋体" w:eastAsia="宋体" w:hAnsi="宋体" w:cs="宋体"/>
          <w:color w:val="333333"/>
          <w:kern w:val="0"/>
          <w:sz w:val="24"/>
          <w:szCs w:val="24"/>
        </w:rPr>
        <w:t>”，并决定在善洲林场修建杨善洲纪念碑和雕像。全国林业系统、全省各族群众掀起了缅怀杨善洲，学习杨善洲的热潮。[2]</w:t>
      </w:r>
      <w:bookmarkStart w:id="13" w:name="ref_[2]_6150688"/>
      <w:r w:rsidRPr="002E31E0">
        <w:rPr>
          <w:rFonts w:ascii="宋体" w:eastAsia="宋体" w:hAnsi="宋体" w:cs="宋体"/>
          <w:color w:val="333333"/>
          <w:kern w:val="0"/>
          <w:sz w:val="24"/>
          <w:szCs w:val="24"/>
        </w:rPr>
        <w:t> </w:t>
      </w:r>
      <w:bookmarkEnd w:id="13"/>
    </w:p>
    <w:p w:rsidR="002E31E0" w:rsidRPr="002E31E0" w:rsidRDefault="002E31E0" w:rsidP="002E31E0">
      <w:pPr>
        <w:widowControl/>
        <w:shd w:val="clear" w:color="auto" w:fill="FFFFFF"/>
        <w:spacing w:line="360" w:lineRule="atLeast"/>
        <w:ind w:firstLine="480"/>
        <w:jc w:val="left"/>
        <w:rPr>
          <w:rFonts w:ascii="宋体" w:eastAsia="宋体" w:hAnsi="宋体" w:cs="宋体"/>
          <w:color w:val="333333"/>
          <w:kern w:val="0"/>
          <w:sz w:val="24"/>
          <w:szCs w:val="24"/>
        </w:rPr>
      </w:pPr>
      <w:r w:rsidRPr="002E31E0">
        <w:rPr>
          <w:rFonts w:ascii="宋体" w:eastAsia="宋体" w:hAnsi="宋体" w:cs="宋体"/>
          <w:color w:val="333333"/>
          <w:kern w:val="0"/>
          <w:sz w:val="24"/>
          <w:szCs w:val="24"/>
        </w:rPr>
        <w:t>杨善洲住院治疗后，每天都有很多当地群众和素不相识的人到医院看望。中秋节当天，四五十个农民群众自发来到医院，带着</w:t>
      </w:r>
      <w:hyperlink r:id="rId17" w:tgtFrame="_blank" w:history="1">
        <w:r w:rsidRPr="002E31E0">
          <w:rPr>
            <w:rFonts w:ascii="宋体" w:eastAsia="宋体" w:hAnsi="宋体" w:cs="宋体"/>
            <w:color w:val="333333"/>
            <w:kern w:val="0"/>
            <w:sz w:val="24"/>
            <w:szCs w:val="24"/>
          </w:rPr>
          <w:t>土特产</w:t>
        </w:r>
      </w:hyperlink>
      <w:r w:rsidRPr="002E31E0">
        <w:rPr>
          <w:rFonts w:ascii="宋体" w:eastAsia="宋体" w:hAnsi="宋体" w:cs="宋体"/>
          <w:color w:val="333333"/>
          <w:kern w:val="0"/>
          <w:sz w:val="24"/>
          <w:szCs w:val="24"/>
        </w:rPr>
        <w:t>和月饼看望杨善洲，祝他早日康复。潞江坝</w:t>
      </w:r>
      <w:proofErr w:type="gramStart"/>
      <w:r w:rsidRPr="002E31E0">
        <w:rPr>
          <w:rFonts w:ascii="宋体" w:eastAsia="宋体" w:hAnsi="宋体" w:cs="宋体"/>
          <w:color w:val="333333"/>
          <w:kern w:val="0"/>
          <w:sz w:val="24"/>
          <w:szCs w:val="24"/>
        </w:rPr>
        <w:t>一位姓线的</w:t>
      </w:r>
      <w:proofErr w:type="gramEnd"/>
      <w:r w:rsidRPr="002E31E0">
        <w:rPr>
          <w:rFonts w:ascii="宋体" w:eastAsia="宋体" w:hAnsi="宋体" w:cs="宋体"/>
          <w:color w:val="333333"/>
          <w:kern w:val="0"/>
          <w:sz w:val="24"/>
          <w:szCs w:val="24"/>
        </w:rPr>
        <w:t>八旬老人不顾年老体衰，赶了几十公里的路专程到医院来看望杨善洲。老人紧紧拉住他的手，未语泪先流，许久才说出一句话：你是个大好人。</w:t>
      </w:r>
    </w:p>
    <w:p w:rsidR="002E31E0" w:rsidRPr="002E31E0" w:rsidRDefault="002E31E0" w:rsidP="002E31E0">
      <w:pPr>
        <w:widowControl/>
        <w:shd w:val="clear" w:color="auto" w:fill="FFFFFF"/>
        <w:spacing w:line="360" w:lineRule="atLeast"/>
        <w:ind w:firstLine="480"/>
        <w:jc w:val="left"/>
        <w:rPr>
          <w:rFonts w:ascii="宋体" w:eastAsia="宋体" w:hAnsi="宋体" w:cs="宋体"/>
          <w:color w:val="333333"/>
          <w:kern w:val="0"/>
          <w:sz w:val="24"/>
          <w:szCs w:val="24"/>
        </w:rPr>
      </w:pPr>
      <w:r w:rsidRPr="002E31E0">
        <w:rPr>
          <w:rFonts w:ascii="宋体" w:eastAsia="宋体" w:hAnsi="宋体" w:cs="宋体"/>
          <w:color w:val="333333"/>
          <w:kern w:val="0"/>
          <w:sz w:val="24"/>
          <w:szCs w:val="24"/>
        </w:rPr>
        <w:t>2009年底，保山市委、市政府为杨善洲颁发特别贡献奖，奖金20万。一向不要公家钱的杨善洲决定接受这笔奖金，经过反复思考，他把这笔钱分成了四份：10万元捐给保山一中，用于救助贫困学生；3万元捐给林场建一个护林哨所；3万元捐给当地政府给老年人建一个洗澡池；剩下的4万元</w:t>
      </w:r>
      <w:proofErr w:type="gramStart"/>
      <w:r w:rsidRPr="002E31E0">
        <w:rPr>
          <w:rFonts w:ascii="宋体" w:eastAsia="宋体" w:hAnsi="宋体" w:cs="宋体"/>
          <w:color w:val="333333"/>
          <w:kern w:val="0"/>
          <w:sz w:val="24"/>
          <w:szCs w:val="24"/>
        </w:rPr>
        <w:t>留给跟</w:t>
      </w:r>
      <w:proofErr w:type="gramEnd"/>
      <w:r w:rsidRPr="002E31E0">
        <w:rPr>
          <w:rFonts w:ascii="宋体" w:eastAsia="宋体" w:hAnsi="宋体" w:cs="宋体"/>
          <w:color w:val="333333"/>
          <w:kern w:val="0"/>
          <w:sz w:val="24"/>
          <w:szCs w:val="24"/>
        </w:rPr>
        <w:t>自己吃了一辈子苦的妻子。</w:t>
      </w:r>
    </w:p>
    <w:p w:rsidR="00A30573" w:rsidRPr="002E31E0" w:rsidRDefault="00A30573">
      <w:pPr>
        <w:rPr>
          <w:rFonts w:hint="eastAsia"/>
        </w:rPr>
      </w:pPr>
    </w:p>
    <w:sectPr w:rsidR="00A30573" w:rsidRPr="002E31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D4130"/>
    <w:multiLevelType w:val="hybridMultilevel"/>
    <w:tmpl w:val="1A489AE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529"/>
    <w:rsid w:val="001131DE"/>
    <w:rsid w:val="002E31E0"/>
    <w:rsid w:val="00A30573"/>
    <w:rsid w:val="00A5089B"/>
    <w:rsid w:val="00E00529"/>
    <w:rsid w:val="00F65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E31E0"/>
    <w:pPr>
      <w:widowControl/>
      <w:spacing w:before="100" w:beforeAutospacing="1" w:after="100" w:afterAutospacing="1"/>
      <w:jc w:val="left"/>
      <w:outlineLvl w:val="1"/>
    </w:pPr>
    <w:rPr>
      <w:rFonts w:ascii="宋体" w:eastAsia="宋体" w:hAnsi="宋体" w:cs="宋体"/>
      <w:b/>
      <w:bCs/>
      <w:kern w:val="0"/>
      <w:sz w:val="24"/>
      <w:szCs w:val="24"/>
    </w:rPr>
  </w:style>
  <w:style w:type="paragraph" w:styleId="3">
    <w:name w:val="heading 3"/>
    <w:basedOn w:val="a"/>
    <w:link w:val="3Char"/>
    <w:uiPriority w:val="9"/>
    <w:qFormat/>
    <w:rsid w:val="002E31E0"/>
    <w:pPr>
      <w:widowControl/>
      <w:spacing w:before="100" w:beforeAutospacing="1" w:after="100" w:afterAutospacing="1"/>
      <w:jc w:val="left"/>
      <w:outlineLvl w:val="2"/>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1E0"/>
    <w:pPr>
      <w:ind w:firstLineChars="200" w:firstLine="420"/>
    </w:pPr>
  </w:style>
  <w:style w:type="character" w:styleId="a4">
    <w:name w:val="Hyperlink"/>
    <w:basedOn w:val="a0"/>
    <w:uiPriority w:val="99"/>
    <w:unhideWhenUsed/>
    <w:rsid w:val="002E31E0"/>
    <w:rPr>
      <w:color w:val="0000FF" w:themeColor="hyperlink"/>
      <w:u w:val="single"/>
    </w:rPr>
  </w:style>
  <w:style w:type="character" w:customStyle="1" w:styleId="2Char">
    <w:name w:val="标题 2 Char"/>
    <w:basedOn w:val="a0"/>
    <w:link w:val="2"/>
    <w:uiPriority w:val="9"/>
    <w:rsid w:val="002E31E0"/>
    <w:rPr>
      <w:rFonts w:ascii="宋体" w:eastAsia="宋体" w:hAnsi="宋体" w:cs="宋体"/>
      <w:b/>
      <w:bCs/>
      <w:kern w:val="0"/>
      <w:sz w:val="24"/>
      <w:szCs w:val="24"/>
    </w:rPr>
  </w:style>
  <w:style w:type="character" w:customStyle="1" w:styleId="3Char">
    <w:name w:val="标题 3 Char"/>
    <w:basedOn w:val="a0"/>
    <w:link w:val="3"/>
    <w:uiPriority w:val="9"/>
    <w:rsid w:val="002E31E0"/>
    <w:rPr>
      <w:rFonts w:ascii="宋体" w:eastAsia="宋体" w:hAnsi="宋体" w:cs="宋体"/>
      <w:b/>
      <w:bCs/>
      <w:kern w:val="0"/>
      <w:sz w:val="24"/>
      <w:szCs w:val="24"/>
    </w:rPr>
  </w:style>
  <w:style w:type="character" w:customStyle="1" w:styleId="textedit">
    <w:name w:val="text_edit"/>
    <w:basedOn w:val="a0"/>
    <w:rsid w:val="002E31E0"/>
  </w:style>
  <w:style w:type="character" w:customStyle="1" w:styleId="headline-content4">
    <w:name w:val="headline-content4"/>
    <w:basedOn w:val="a0"/>
    <w:rsid w:val="002E31E0"/>
  </w:style>
  <w:style w:type="character" w:customStyle="1" w:styleId="description6">
    <w:name w:val="description6"/>
    <w:basedOn w:val="a0"/>
    <w:rsid w:val="002E31E0"/>
  </w:style>
  <w:style w:type="paragraph" w:styleId="a5">
    <w:name w:val="Balloon Text"/>
    <w:basedOn w:val="a"/>
    <w:link w:val="Char"/>
    <w:uiPriority w:val="99"/>
    <w:semiHidden/>
    <w:unhideWhenUsed/>
    <w:rsid w:val="002E31E0"/>
    <w:rPr>
      <w:sz w:val="18"/>
      <w:szCs w:val="18"/>
    </w:rPr>
  </w:style>
  <w:style w:type="character" w:customStyle="1" w:styleId="Char">
    <w:name w:val="批注框文本 Char"/>
    <w:basedOn w:val="a0"/>
    <w:link w:val="a5"/>
    <w:uiPriority w:val="99"/>
    <w:semiHidden/>
    <w:rsid w:val="002E31E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E31E0"/>
    <w:pPr>
      <w:widowControl/>
      <w:spacing w:before="100" w:beforeAutospacing="1" w:after="100" w:afterAutospacing="1"/>
      <w:jc w:val="left"/>
      <w:outlineLvl w:val="1"/>
    </w:pPr>
    <w:rPr>
      <w:rFonts w:ascii="宋体" w:eastAsia="宋体" w:hAnsi="宋体" w:cs="宋体"/>
      <w:b/>
      <w:bCs/>
      <w:kern w:val="0"/>
      <w:sz w:val="24"/>
      <w:szCs w:val="24"/>
    </w:rPr>
  </w:style>
  <w:style w:type="paragraph" w:styleId="3">
    <w:name w:val="heading 3"/>
    <w:basedOn w:val="a"/>
    <w:link w:val="3Char"/>
    <w:uiPriority w:val="9"/>
    <w:qFormat/>
    <w:rsid w:val="002E31E0"/>
    <w:pPr>
      <w:widowControl/>
      <w:spacing w:before="100" w:beforeAutospacing="1" w:after="100" w:afterAutospacing="1"/>
      <w:jc w:val="left"/>
      <w:outlineLvl w:val="2"/>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1E0"/>
    <w:pPr>
      <w:ind w:firstLineChars="200" w:firstLine="420"/>
    </w:pPr>
  </w:style>
  <w:style w:type="character" w:styleId="a4">
    <w:name w:val="Hyperlink"/>
    <w:basedOn w:val="a0"/>
    <w:uiPriority w:val="99"/>
    <w:unhideWhenUsed/>
    <w:rsid w:val="002E31E0"/>
    <w:rPr>
      <w:color w:val="0000FF" w:themeColor="hyperlink"/>
      <w:u w:val="single"/>
    </w:rPr>
  </w:style>
  <w:style w:type="character" w:customStyle="1" w:styleId="2Char">
    <w:name w:val="标题 2 Char"/>
    <w:basedOn w:val="a0"/>
    <w:link w:val="2"/>
    <w:uiPriority w:val="9"/>
    <w:rsid w:val="002E31E0"/>
    <w:rPr>
      <w:rFonts w:ascii="宋体" w:eastAsia="宋体" w:hAnsi="宋体" w:cs="宋体"/>
      <w:b/>
      <w:bCs/>
      <w:kern w:val="0"/>
      <w:sz w:val="24"/>
      <w:szCs w:val="24"/>
    </w:rPr>
  </w:style>
  <w:style w:type="character" w:customStyle="1" w:styleId="3Char">
    <w:name w:val="标题 3 Char"/>
    <w:basedOn w:val="a0"/>
    <w:link w:val="3"/>
    <w:uiPriority w:val="9"/>
    <w:rsid w:val="002E31E0"/>
    <w:rPr>
      <w:rFonts w:ascii="宋体" w:eastAsia="宋体" w:hAnsi="宋体" w:cs="宋体"/>
      <w:b/>
      <w:bCs/>
      <w:kern w:val="0"/>
      <w:sz w:val="24"/>
      <w:szCs w:val="24"/>
    </w:rPr>
  </w:style>
  <w:style w:type="character" w:customStyle="1" w:styleId="textedit">
    <w:name w:val="text_edit"/>
    <w:basedOn w:val="a0"/>
    <w:rsid w:val="002E31E0"/>
  </w:style>
  <w:style w:type="character" w:customStyle="1" w:styleId="headline-content4">
    <w:name w:val="headline-content4"/>
    <w:basedOn w:val="a0"/>
    <w:rsid w:val="002E31E0"/>
  </w:style>
  <w:style w:type="character" w:customStyle="1" w:styleId="description6">
    <w:name w:val="description6"/>
    <w:basedOn w:val="a0"/>
    <w:rsid w:val="002E31E0"/>
  </w:style>
  <w:style w:type="paragraph" w:styleId="a5">
    <w:name w:val="Balloon Text"/>
    <w:basedOn w:val="a"/>
    <w:link w:val="Char"/>
    <w:uiPriority w:val="99"/>
    <w:semiHidden/>
    <w:unhideWhenUsed/>
    <w:rsid w:val="002E31E0"/>
    <w:rPr>
      <w:sz w:val="18"/>
      <w:szCs w:val="18"/>
    </w:rPr>
  </w:style>
  <w:style w:type="character" w:customStyle="1" w:styleId="Char">
    <w:name w:val="批注框文本 Char"/>
    <w:basedOn w:val="a0"/>
    <w:link w:val="a5"/>
    <w:uiPriority w:val="99"/>
    <w:semiHidden/>
    <w:rsid w:val="002E31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538913">
      <w:bodyDiv w:val="1"/>
      <w:marLeft w:val="0"/>
      <w:marRight w:val="0"/>
      <w:marTop w:val="0"/>
      <w:marBottom w:val="0"/>
      <w:divBdr>
        <w:top w:val="none" w:sz="0" w:space="0" w:color="auto"/>
        <w:left w:val="none" w:sz="0" w:space="0" w:color="auto"/>
        <w:bottom w:val="none" w:sz="0" w:space="0" w:color="auto"/>
        <w:right w:val="none" w:sz="0" w:space="0" w:color="auto"/>
      </w:divBdr>
    </w:div>
    <w:div w:id="1642156622">
      <w:bodyDiv w:val="1"/>
      <w:marLeft w:val="0"/>
      <w:marRight w:val="0"/>
      <w:marTop w:val="0"/>
      <w:marBottom w:val="0"/>
      <w:divBdr>
        <w:top w:val="none" w:sz="0" w:space="0" w:color="auto"/>
        <w:left w:val="none" w:sz="0" w:space="0" w:color="auto"/>
        <w:bottom w:val="none" w:sz="0" w:space="0" w:color="auto"/>
        <w:right w:val="none" w:sz="0" w:space="0" w:color="auto"/>
      </w:divBdr>
      <w:divsChild>
        <w:div w:id="252059169">
          <w:marLeft w:val="0"/>
          <w:marRight w:val="0"/>
          <w:marTop w:val="0"/>
          <w:marBottom w:val="0"/>
          <w:divBdr>
            <w:top w:val="none" w:sz="0" w:space="0" w:color="auto"/>
            <w:left w:val="none" w:sz="0" w:space="0" w:color="auto"/>
            <w:bottom w:val="none" w:sz="0" w:space="0" w:color="auto"/>
            <w:right w:val="none" w:sz="0" w:space="0" w:color="auto"/>
          </w:divBdr>
          <w:divsChild>
            <w:div w:id="2116173218">
              <w:marLeft w:val="0"/>
              <w:marRight w:val="0"/>
              <w:marTop w:val="0"/>
              <w:marBottom w:val="0"/>
              <w:divBdr>
                <w:top w:val="none" w:sz="0" w:space="0" w:color="auto"/>
                <w:left w:val="none" w:sz="0" w:space="0" w:color="auto"/>
                <w:bottom w:val="none" w:sz="0" w:space="0" w:color="auto"/>
                <w:right w:val="none" w:sz="0" w:space="0" w:color="auto"/>
              </w:divBdr>
              <w:divsChild>
                <w:div w:id="42414830">
                  <w:marLeft w:val="0"/>
                  <w:marRight w:val="0"/>
                  <w:marTop w:val="0"/>
                  <w:marBottom w:val="0"/>
                  <w:divBdr>
                    <w:top w:val="single" w:sz="6" w:space="0" w:color="E5E5E5"/>
                    <w:left w:val="single" w:sz="6" w:space="0" w:color="E5E5E5"/>
                    <w:bottom w:val="single" w:sz="6" w:space="0" w:color="E5E5E5"/>
                    <w:right w:val="single" w:sz="6" w:space="0" w:color="E5E5E5"/>
                  </w:divBdr>
                  <w:divsChild>
                    <w:div w:id="1691175641">
                      <w:marLeft w:val="0"/>
                      <w:marRight w:val="0"/>
                      <w:marTop w:val="0"/>
                      <w:marBottom w:val="0"/>
                      <w:divBdr>
                        <w:top w:val="none" w:sz="0" w:space="0" w:color="auto"/>
                        <w:left w:val="none" w:sz="0" w:space="0" w:color="auto"/>
                        <w:bottom w:val="none" w:sz="0" w:space="0" w:color="auto"/>
                        <w:right w:val="none" w:sz="0" w:space="0" w:color="auto"/>
                      </w:divBdr>
                      <w:divsChild>
                        <w:div w:id="1266695341">
                          <w:marLeft w:val="0"/>
                          <w:marRight w:val="0"/>
                          <w:marTop w:val="0"/>
                          <w:marBottom w:val="0"/>
                          <w:divBdr>
                            <w:top w:val="none" w:sz="0" w:space="0" w:color="auto"/>
                            <w:left w:val="none" w:sz="0" w:space="0" w:color="auto"/>
                            <w:bottom w:val="none" w:sz="0" w:space="0" w:color="auto"/>
                            <w:right w:val="none" w:sz="0" w:space="0" w:color="auto"/>
                          </w:divBdr>
                          <w:divsChild>
                            <w:div w:id="1180703548">
                              <w:marLeft w:val="0"/>
                              <w:marRight w:val="0"/>
                              <w:marTop w:val="0"/>
                              <w:marBottom w:val="0"/>
                              <w:divBdr>
                                <w:top w:val="none" w:sz="0" w:space="0" w:color="auto"/>
                                <w:left w:val="none" w:sz="0" w:space="0" w:color="auto"/>
                                <w:bottom w:val="none" w:sz="0" w:space="0" w:color="auto"/>
                                <w:right w:val="none" w:sz="0" w:space="0" w:color="auto"/>
                              </w:divBdr>
                              <w:divsChild>
                                <w:div w:id="137188606">
                                  <w:marLeft w:val="0"/>
                                  <w:marRight w:val="0"/>
                                  <w:marTop w:val="0"/>
                                  <w:marBottom w:val="0"/>
                                  <w:divBdr>
                                    <w:top w:val="none" w:sz="0" w:space="0" w:color="auto"/>
                                    <w:left w:val="none" w:sz="0" w:space="0" w:color="auto"/>
                                    <w:bottom w:val="none" w:sz="0" w:space="0" w:color="auto"/>
                                    <w:right w:val="none" w:sz="0" w:space="0" w:color="auto"/>
                                  </w:divBdr>
                                  <w:divsChild>
                                    <w:div w:id="154496498">
                                      <w:marLeft w:val="0"/>
                                      <w:marRight w:val="0"/>
                                      <w:marTop w:val="0"/>
                                      <w:marBottom w:val="270"/>
                                      <w:divBdr>
                                        <w:top w:val="none" w:sz="0" w:space="0" w:color="auto"/>
                                        <w:left w:val="none" w:sz="0" w:space="0" w:color="auto"/>
                                        <w:bottom w:val="none" w:sz="0" w:space="0" w:color="auto"/>
                                        <w:right w:val="none" w:sz="0" w:space="0" w:color="auto"/>
                                      </w:divBdr>
                                      <w:divsChild>
                                        <w:div w:id="1336031016">
                                          <w:marLeft w:val="0"/>
                                          <w:marRight w:val="0"/>
                                          <w:marTop w:val="0"/>
                                          <w:marBottom w:val="270"/>
                                          <w:divBdr>
                                            <w:top w:val="none" w:sz="0" w:space="0" w:color="auto"/>
                                            <w:left w:val="none" w:sz="0" w:space="0" w:color="auto"/>
                                            <w:bottom w:val="none" w:sz="0" w:space="0" w:color="auto"/>
                                            <w:right w:val="none" w:sz="0" w:space="0" w:color="auto"/>
                                          </w:divBdr>
                                          <w:divsChild>
                                            <w:div w:id="788473727">
                                              <w:marLeft w:val="0"/>
                                              <w:marRight w:val="0"/>
                                              <w:marTop w:val="0"/>
                                              <w:marBottom w:val="0"/>
                                              <w:divBdr>
                                                <w:top w:val="none" w:sz="0" w:space="0" w:color="auto"/>
                                                <w:left w:val="none" w:sz="0" w:space="0" w:color="auto"/>
                                                <w:bottom w:val="none" w:sz="0" w:space="0" w:color="auto"/>
                                                <w:right w:val="none" w:sz="0" w:space="0" w:color="auto"/>
                                              </w:divBdr>
                                              <w:divsChild>
                                                <w:div w:id="1531869108">
                                                  <w:marLeft w:val="0"/>
                                                  <w:marRight w:val="0"/>
                                                  <w:marTop w:val="225"/>
                                                  <w:marBottom w:val="75"/>
                                                  <w:divBdr>
                                                    <w:top w:val="none" w:sz="0" w:space="0" w:color="auto"/>
                                                    <w:left w:val="none" w:sz="0" w:space="0" w:color="auto"/>
                                                    <w:bottom w:val="none" w:sz="0" w:space="0" w:color="auto"/>
                                                    <w:right w:val="none" w:sz="0" w:space="0" w:color="auto"/>
                                                  </w:divBdr>
                                                </w:div>
                                                <w:div w:id="1789422929">
                                                  <w:marLeft w:val="0"/>
                                                  <w:marRight w:val="0"/>
                                                  <w:marTop w:val="225"/>
                                                  <w:marBottom w:val="75"/>
                                                  <w:divBdr>
                                                    <w:top w:val="none" w:sz="0" w:space="0" w:color="auto"/>
                                                    <w:left w:val="none" w:sz="0" w:space="0" w:color="auto"/>
                                                    <w:bottom w:val="none" w:sz="0" w:space="0" w:color="auto"/>
                                                    <w:right w:val="none" w:sz="0" w:space="0" w:color="auto"/>
                                                  </w:divBdr>
                                                </w:div>
                                                <w:div w:id="1640381061">
                                                  <w:marLeft w:val="0"/>
                                                  <w:marRight w:val="0"/>
                                                  <w:marTop w:val="225"/>
                                                  <w:marBottom w:val="75"/>
                                                  <w:divBdr>
                                                    <w:top w:val="none" w:sz="0" w:space="0" w:color="auto"/>
                                                    <w:left w:val="none" w:sz="0" w:space="0" w:color="auto"/>
                                                    <w:bottom w:val="none" w:sz="0" w:space="0" w:color="auto"/>
                                                    <w:right w:val="none" w:sz="0" w:space="0" w:color="auto"/>
                                                  </w:divBdr>
                                                </w:div>
                                                <w:div w:id="337125815">
                                                  <w:marLeft w:val="0"/>
                                                  <w:marRight w:val="0"/>
                                                  <w:marTop w:val="225"/>
                                                  <w:marBottom w:val="75"/>
                                                  <w:divBdr>
                                                    <w:top w:val="none" w:sz="0" w:space="0" w:color="auto"/>
                                                    <w:left w:val="none" w:sz="0" w:space="0" w:color="auto"/>
                                                    <w:bottom w:val="none" w:sz="0" w:space="0" w:color="auto"/>
                                                    <w:right w:val="none" w:sz="0" w:space="0" w:color="auto"/>
                                                  </w:divBdr>
                                                </w:div>
                                                <w:div w:id="2000770492">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9979934">
      <w:bodyDiv w:val="1"/>
      <w:marLeft w:val="0"/>
      <w:marRight w:val="0"/>
      <w:marTop w:val="0"/>
      <w:marBottom w:val="0"/>
      <w:divBdr>
        <w:top w:val="none" w:sz="0" w:space="0" w:color="auto"/>
        <w:left w:val="none" w:sz="0" w:space="0" w:color="auto"/>
        <w:bottom w:val="none" w:sz="0" w:space="0" w:color="auto"/>
        <w:right w:val="none" w:sz="0" w:space="0" w:color="auto"/>
      </w:divBdr>
      <w:divsChild>
        <w:div w:id="844127982">
          <w:marLeft w:val="0"/>
          <w:marRight w:val="0"/>
          <w:marTop w:val="0"/>
          <w:marBottom w:val="0"/>
          <w:divBdr>
            <w:top w:val="none" w:sz="0" w:space="0" w:color="auto"/>
            <w:left w:val="none" w:sz="0" w:space="0" w:color="auto"/>
            <w:bottom w:val="none" w:sz="0" w:space="0" w:color="auto"/>
            <w:right w:val="none" w:sz="0" w:space="0" w:color="auto"/>
          </w:divBdr>
          <w:divsChild>
            <w:div w:id="1078399719">
              <w:marLeft w:val="0"/>
              <w:marRight w:val="0"/>
              <w:marTop w:val="0"/>
              <w:marBottom w:val="0"/>
              <w:divBdr>
                <w:top w:val="none" w:sz="0" w:space="0" w:color="auto"/>
                <w:left w:val="none" w:sz="0" w:space="0" w:color="auto"/>
                <w:bottom w:val="none" w:sz="0" w:space="0" w:color="auto"/>
                <w:right w:val="none" w:sz="0" w:space="0" w:color="auto"/>
              </w:divBdr>
              <w:divsChild>
                <w:div w:id="1117331436">
                  <w:marLeft w:val="0"/>
                  <w:marRight w:val="0"/>
                  <w:marTop w:val="0"/>
                  <w:marBottom w:val="0"/>
                  <w:divBdr>
                    <w:top w:val="single" w:sz="6" w:space="0" w:color="E5E5E5"/>
                    <w:left w:val="single" w:sz="6" w:space="0" w:color="E5E5E5"/>
                    <w:bottom w:val="single" w:sz="6" w:space="0" w:color="E5E5E5"/>
                    <w:right w:val="single" w:sz="6" w:space="0" w:color="E5E5E5"/>
                  </w:divBdr>
                  <w:divsChild>
                    <w:div w:id="335504246">
                      <w:marLeft w:val="0"/>
                      <w:marRight w:val="0"/>
                      <w:marTop w:val="0"/>
                      <w:marBottom w:val="0"/>
                      <w:divBdr>
                        <w:top w:val="none" w:sz="0" w:space="0" w:color="auto"/>
                        <w:left w:val="none" w:sz="0" w:space="0" w:color="auto"/>
                        <w:bottom w:val="none" w:sz="0" w:space="0" w:color="auto"/>
                        <w:right w:val="none" w:sz="0" w:space="0" w:color="auto"/>
                      </w:divBdr>
                      <w:divsChild>
                        <w:div w:id="1596328931">
                          <w:marLeft w:val="0"/>
                          <w:marRight w:val="0"/>
                          <w:marTop w:val="0"/>
                          <w:marBottom w:val="0"/>
                          <w:divBdr>
                            <w:top w:val="none" w:sz="0" w:space="0" w:color="auto"/>
                            <w:left w:val="none" w:sz="0" w:space="0" w:color="auto"/>
                            <w:bottom w:val="none" w:sz="0" w:space="0" w:color="auto"/>
                            <w:right w:val="none" w:sz="0" w:space="0" w:color="auto"/>
                          </w:divBdr>
                          <w:divsChild>
                            <w:div w:id="1711615252">
                              <w:marLeft w:val="0"/>
                              <w:marRight w:val="0"/>
                              <w:marTop w:val="0"/>
                              <w:marBottom w:val="0"/>
                              <w:divBdr>
                                <w:top w:val="none" w:sz="0" w:space="0" w:color="auto"/>
                                <w:left w:val="none" w:sz="0" w:space="0" w:color="auto"/>
                                <w:bottom w:val="none" w:sz="0" w:space="0" w:color="auto"/>
                                <w:right w:val="none" w:sz="0" w:space="0" w:color="auto"/>
                              </w:divBdr>
                              <w:divsChild>
                                <w:div w:id="333456986">
                                  <w:marLeft w:val="0"/>
                                  <w:marRight w:val="0"/>
                                  <w:marTop w:val="0"/>
                                  <w:marBottom w:val="0"/>
                                  <w:divBdr>
                                    <w:top w:val="none" w:sz="0" w:space="0" w:color="auto"/>
                                    <w:left w:val="none" w:sz="0" w:space="0" w:color="auto"/>
                                    <w:bottom w:val="none" w:sz="0" w:space="0" w:color="auto"/>
                                    <w:right w:val="none" w:sz="0" w:space="0" w:color="auto"/>
                                  </w:divBdr>
                                  <w:divsChild>
                                    <w:div w:id="323512261">
                                      <w:marLeft w:val="0"/>
                                      <w:marRight w:val="0"/>
                                      <w:marTop w:val="0"/>
                                      <w:marBottom w:val="0"/>
                                      <w:divBdr>
                                        <w:top w:val="none" w:sz="0" w:space="0" w:color="auto"/>
                                        <w:left w:val="none" w:sz="0" w:space="0" w:color="auto"/>
                                        <w:bottom w:val="none" w:sz="0" w:space="0" w:color="auto"/>
                                        <w:right w:val="none" w:sz="0" w:space="0" w:color="auto"/>
                                      </w:divBdr>
                                      <w:divsChild>
                                        <w:div w:id="1103190040">
                                          <w:marLeft w:val="0"/>
                                          <w:marRight w:val="0"/>
                                          <w:marTop w:val="225"/>
                                          <w:marBottom w:val="75"/>
                                          <w:divBdr>
                                            <w:top w:val="none" w:sz="0" w:space="0" w:color="auto"/>
                                            <w:left w:val="none" w:sz="0" w:space="0" w:color="auto"/>
                                            <w:bottom w:val="none" w:sz="0" w:space="0" w:color="auto"/>
                                            <w:right w:val="none" w:sz="0" w:space="0" w:color="auto"/>
                                          </w:divBdr>
                                        </w:div>
                                        <w:div w:id="808088667">
                                          <w:marLeft w:val="0"/>
                                          <w:marRight w:val="0"/>
                                          <w:marTop w:val="225"/>
                                          <w:marBottom w:val="75"/>
                                          <w:divBdr>
                                            <w:top w:val="none" w:sz="0" w:space="0" w:color="auto"/>
                                            <w:left w:val="none" w:sz="0" w:space="0" w:color="auto"/>
                                            <w:bottom w:val="none" w:sz="0" w:space="0" w:color="auto"/>
                                            <w:right w:val="none" w:sz="0" w:space="0" w:color="auto"/>
                                          </w:divBdr>
                                        </w:div>
                                        <w:div w:id="72121101">
                                          <w:marLeft w:val="0"/>
                                          <w:marRight w:val="0"/>
                                          <w:marTop w:val="225"/>
                                          <w:marBottom w:val="75"/>
                                          <w:divBdr>
                                            <w:top w:val="none" w:sz="0" w:space="0" w:color="auto"/>
                                            <w:left w:val="none" w:sz="0" w:space="0" w:color="auto"/>
                                            <w:bottom w:val="none" w:sz="0" w:space="0" w:color="auto"/>
                                            <w:right w:val="none" w:sz="0" w:space="0" w:color="auto"/>
                                          </w:divBdr>
                                        </w:div>
                                        <w:div w:id="1777023523">
                                          <w:marLeft w:val="0"/>
                                          <w:marRight w:val="0"/>
                                          <w:marTop w:val="225"/>
                                          <w:marBottom w:val="75"/>
                                          <w:divBdr>
                                            <w:top w:val="none" w:sz="0" w:space="0" w:color="auto"/>
                                            <w:left w:val="none" w:sz="0" w:space="0" w:color="auto"/>
                                            <w:bottom w:val="none" w:sz="0" w:space="0" w:color="auto"/>
                                            <w:right w:val="none" w:sz="0" w:space="0" w:color="auto"/>
                                          </w:divBdr>
                                          <w:divsChild>
                                            <w:div w:id="1308776113">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2077583827">
                                          <w:marLeft w:val="0"/>
                                          <w:marRight w:val="0"/>
                                          <w:marTop w:val="225"/>
                                          <w:marBottom w:val="75"/>
                                          <w:divBdr>
                                            <w:top w:val="none" w:sz="0" w:space="0" w:color="auto"/>
                                            <w:left w:val="none" w:sz="0" w:space="0" w:color="auto"/>
                                            <w:bottom w:val="none" w:sz="0" w:space="0" w:color="auto"/>
                                            <w:right w:val="none" w:sz="0" w:space="0" w:color="auto"/>
                                          </w:divBdr>
                                        </w:div>
                                        <w:div w:id="1222860752">
                                          <w:marLeft w:val="0"/>
                                          <w:marRight w:val="0"/>
                                          <w:marTop w:val="225"/>
                                          <w:marBottom w:val="75"/>
                                          <w:divBdr>
                                            <w:top w:val="none" w:sz="0" w:space="0" w:color="auto"/>
                                            <w:left w:val="none" w:sz="0" w:space="0" w:color="auto"/>
                                            <w:bottom w:val="none" w:sz="0" w:space="0" w:color="auto"/>
                                            <w:right w:val="none" w:sz="0" w:space="0" w:color="auto"/>
                                          </w:divBdr>
                                          <w:divsChild>
                                            <w:div w:id="1982536668">
                                              <w:marLeft w:val="0"/>
                                              <w:marRight w:val="0"/>
                                              <w:marTop w:val="0"/>
                                              <w:marBottom w:val="0"/>
                                              <w:divBdr>
                                                <w:top w:val="single" w:sz="6" w:space="0" w:color="E0E0E0"/>
                                                <w:left w:val="single" w:sz="6" w:space="0" w:color="E0E0E0"/>
                                                <w:bottom w:val="single" w:sz="6" w:space="0" w:color="E0E0E0"/>
                                                <w:right w:val="single" w:sz="6" w:space="0" w:color="E0E0E0"/>
                                              </w:divBdr>
                                            </w:div>
                                          </w:divsChild>
                                        </w:div>
                                        <w:div w:id="1628584503">
                                          <w:marLeft w:val="0"/>
                                          <w:marRight w:val="0"/>
                                          <w:marTop w:val="225"/>
                                          <w:marBottom w:val="75"/>
                                          <w:divBdr>
                                            <w:top w:val="none" w:sz="0" w:space="0" w:color="auto"/>
                                            <w:left w:val="none" w:sz="0" w:space="0" w:color="auto"/>
                                            <w:bottom w:val="none" w:sz="0" w:space="0" w:color="auto"/>
                                            <w:right w:val="none" w:sz="0" w:space="0" w:color="auto"/>
                                          </w:divBdr>
                                        </w:div>
                                        <w:div w:id="2032610309">
                                          <w:marLeft w:val="0"/>
                                          <w:marRight w:val="0"/>
                                          <w:marTop w:val="225"/>
                                          <w:marBottom w:val="75"/>
                                          <w:divBdr>
                                            <w:top w:val="none" w:sz="0" w:space="0" w:color="auto"/>
                                            <w:left w:val="none" w:sz="0" w:space="0" w:color="auto"/>
                                            <w:bottom w:val="none" w:sz="0" w:space="0" w:color="auto"/>
                                            <w:right w:val="none" w:sz="0" w:space="0" w:color="auto"/>
                                          </w:divBdr>
                                        </w:div>
                                        <w:div w:id="1675759335">
                                          <w:marLeft w:val="0"/>
                                          <w:marRight w:val="0"/>
                                          <w:marTop w:val="225"/>
                                          <w:marBottom w:val="75"/>
                                          <w:divBdr>
                                            <w:top w:val="none" w:sz="0" w:space="0" w:color="auto"/>
                                            <w:left w:val="none" w:sz="0" w:space="0" w:color="auto"/>
                                            <w:bottom w:val="none" w:sz="0" w:space="0" w:color="auto"/>
                                            <w:right w:val="none" w:sz="0" w:space="0" w:color="auto"/>
                                          </w:divBdr>
                                        </w:div>
                                        <w:div w:id="818420025">
                                          <w:marLeft w:val="0"/>
                                          <w:marRight w:val="0"/>
                                          <w:marTop w:val="225"/>
                                          <w:marBottom w:val="75"/>
                                          <w:divBdr>
                                            <w:top w:val="none" w:sz="0" w:space="0" w:color="auto"/>
                                            <w:left w:val="none" w:sz="0" w:space="0" w:color="auto"/>
                                            <w:bottom w:val="none" w:sz="0" w:space="0" w:color="auto"/>
                                            <w:right w:val="none" w:sz="0" w:space="0" w:color="auto"/>
                                          </w:divBdr>
                                        </w:div>
                                        <w:div w:id="912786583">
                                          <w:marLeft w:val="0"/>
                                          <w:marRight w:val="0"/>
                                          <w:marTop w:val="225"/>
                                          <w:marBottom w:val="75"/>
                                          <w:divBdr>
                                            <w:top w:val="none" w:sz="0" w:space="0" w:color="auto"/>
                                            <w:left w:val="none" w:sz="0" w:space="0" w:color="auto"/>
                                            <w:bottom w:val="none" w:sz="0" w:space="0" w:color="auto"/>
                                            <w:right w:val="none" w:sz="0" w:space="0" w:color="auto"/>
                                          </w:divBdr>
                                        </w:div>
                                        <w:div w:id="451749284">
                                          <w:marLeft w:val="0"/>
                                          <w:marRight w:val="0"/>
                                          <w:marTop w:val="225"/>
                                          <w:marBottom w:val="75"/>
                                          <w:divBdr>
                                            <w:top w:val="none" w:sz="0" w:space="0" w:color="auto"/>
                                            <w:left w:val="none" w:sz="0" w:space="0" w:color="auto"/>
                                            <w:bottom w:val="none" w:sz="0" w:space="0" w:color="auto"/>
                                            <w:right w:val="none" w:sz="0" w:space="0" w:color="auto"/>
                                          </w:divBdr>
                                        </w:div>
                                        <w:div w:id="699085312">
                                          <w:marLeft w:val="0"/>
                                          <w:marRight w:val="0"/>
                                          <w:marTop w:val="225"/>
                                          <w:marBottom w:val="75"/>
                                          <w:divBdr>
                                            <w:top w:val="none" w:sz="0" w:space="0" w:color="auto"/>
                                            <w:left w:val="none" w:sz="0" w:space="0" w:color="auto"/>
                                            <w:bottom w:val="none" w:sz="0" w:space="0" w:color="auto"/>
                                            <w:right w:val="none" w:sz="0" w:space="0" w:color="auto"/>
                                          </w:divBdr>
                                        </w:div>
                                        <w:div w:id="1160268007">
                                          <w:marLeft w:val="0"/>
                                          <w:marRight w:val="0"/>
                                          <w:marTop w:val="225"/>
                                          <w:marBottom w:val="75"/>
                                          <w:divBdr>
                                            <w:top w:val="none" w:sz="0" w:space="0" w:color="auto"/>
                                            <w:left w:val="none" w:sz="0" w:space="0" w:color="auto"/>
                                            <w:bottom w:val="none" w:sz="0" w:space="0" w:color="auto"/>
                                            <w:right w:val="none" w:sz="0" w:space="0" w:color="auto"/>
                                          </w:divBdr>
                                        </w:div>
                                        <w:div w:id="1882204093">
                                          <w:marLeft w:val="0"/>
                                          <w:marRight w:val="0"/>
                                          <w:marTop w:val="225"/>
                                          <w:marBottom w:val="75"/>
                                          <w:divBdr>
                                            <w:top w:val="none" w:sz="0" w:space="0" w:color="auto"/>
                                            <w:left w:val="none" w:sz="0" w:space="0" w:color="auto"/>
                                            <w:bottom w:val="none" w:sz="0" w:space="0" w:color="auto"/>
                                            <w:right w:val="none" w:sz="0" w:space="0" w:color="auto"/>
                                          </w:divBdr>
                                        </w:div>
                                        <w:div w:id="214590685">
                                          <w:marLeft w:val="0"/>
                                          <w:marRight w:val="0"/>
                                          <w:marTop w:val="225"/>
                                          <w:marBottom w:val="75"/>
                                          <w:divBdr>
                                            <w:top w:val="none" w:sz="0" w:space="0" w:color="auto"/>
                                            <w:left w:val="none" w:sz="0" w:space="0" w:color="auto"/>
                                            <w:bottom w:val="none" w:sz="0" w:space="0" w:color="auto"/>
                                            <w:right w:val="none" w:sz="0" w:space="0" w:color="auto"/>
                                          </w:divBdr>
                                        </w:div>
                                        <w:div w:id="726687957">
                                          <w:marLeft w:val="0"/>
                                          <w:marRight w:val="0"/>
                                          <w:marTop w:val="225"/>
                                          <w:marBottom w:val="75"/>
                                          <w:divBdr>
                                            <w:top w:val="none" w:sz="0" w:space="0" w:color="auto"/>
                                            <w:left w:val="none" w:sz="0" w:space="0" w:color="auto"/>
                                            <w:bottom w:val="none" w:sz="0" w:space="0" w:color="auto"/>
                                            <w:right w:val="none" w:sz="0" w:space="0" w:color="auto"/>
                                          </w:divBdr>
                                        </w:div>
                                        <w:div w:id="2006593637">
                                          <w:marLeft w:val="0"/>
                                          <w:marRight w:val="0"/>
                                          <w:marTop w:val="225"/>
                                          <w:marBottom w:val="75"/>
                                          <w:divBdr>
                                            <w:top w:val="none" w:sz="0" w:space="0" w:color="auto"/>
                                            <w:left w:val="none" w:sz="0" w:space="0" w:color="auto"/>
                                            <w:bottom w:val="none" w:sz="0" w:space="0" w:color="auto"/>
                                            <w:right w:val="none" w:sz="0" w:space="0" w:color="auto"/>
                                          </w:divBdr>
                                        </w:div>
                                        <w:div w:id="587347238">
                                          <w:marLeft w:val="0"/>
                                          <w:marRight w:val="0"/>
                                          <w:marTop w:val="22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833939.htm" TargetMode="External"/><Relationship Id="rId13" Type="http://schemas.openxmlformats.org/officeDocument/2006/relationships/hyperlink" Target="http://baike.baidu.com/view/318426.ht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aike.baidu.com/view/7242.htm" TargetMode="External"/><Relationship Id="rId12" Type="http://schemas.openxmlformats.org/officeDocument/2006/relationships/hyperlink" Target="http://baike.baidu.com/view/7567.htm" TargetMode="External"/><Relationship Id="rId17" Type="http://schemas.openxmlformats.org/officeDocument/2006/relationships/hyperlink" Target="http://baike.baidu.com/view/260515.htm" TargetMode="External"/><Relationship Id="rId2" Type="http://schemas.openxmlformats.org/officeDocument/2006/relationships/styles" Target="styles.xml"/><Relationship Id="rId16" Type="http://schemas.openxmlformats.org/officeDocument/2006/relationships/hyperlink" Target="http://baike.baidu.com/view/5524273.htm" TargetMode="External"/><Relationship Id="rId1" Type="http://schemas.openxmlformats.org/officeDocument/2006/relationships/numbering" Target="numbering.xml"/><Relationship Id="rId6" Type="http://schemas.openxmlformats.org/officeDocument/2006/relationships/hyperlink" Target="http://baike.baidu.com/subview/3090866/6150688.htm" TargetMode="External"/><Relationship Id="rId11" Type="http://schemas.openxmlformats.org/officeDocument/2006/relationships/hyperlink" Target="http://baike.baidu.com/subview/8426/6365277.htm" TargetMode="External"/><Relationship Id="rId5" Type="http://schemas.openxmlformats.org/officeDocument/2006/relationships/webSettings" Target="webSettings.xml"/><Relationship Id="rId15" Type="http://schemas.openxmlformats.org/officeDocument/2006/relationships/hyperlink" Target="http://baike.baidu.com/view/1930712.htm" TargetMode="External"/><Relationship Id="rId10" Type="http://schemas.openxmlformats.org/officeDocument/2006/relationships/hyperlink" Target="http://baike.baidu.com/view/20621.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aike.baidu.com/view/5214722.htm" TargetMode="External"/><Relationship Id="rId14" Type="http://schemas.openxmlformats.org/officeDocument/2006/relationships/hyperlink" Target="http://baike.baidu.com/view/33668.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861</Words>
  <Characters>4913</Characters>
  <Application>Microsoft Office Word</Application>
  <DocSecurity>0</DocSecurity>
  <Lines>40</Lines>
  <Paragraphs>11</Paragraphs>
  <ScaleCrop>false</ScaleCrop>
  <Company/>
  <LinksUpToDate>false</LinksUpToDate>
  <CharactersWithSpaces>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陈咫宇</dc:creator>
  <cp:keywords/>
  <dc:description/>
  <cp:lastModifiedBy>陈咫宇</cp:lastModifiedBy>
  <cp:revision>4</cp:revision>
  <dcterms:created xsi:type="dcterms:W3CDTF">2015-06-03T07:20:00Z</dcterms:created>
  <dcterms:modified xsi:type="dcterms:W3CDTF">2015-06-03T07:35:00Z</dcterms:modified>
</cp:coreProperties>
</file>